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4082D" w14:textId="749842BD" w:rsidR="00FE3922" w:rsidRPr="00FE3922" w:rsidRDefault="00FE3922" w:rsidP="00FE3922">
      <w:pPr>
        <w:jc w:val="center"/>
        <w:rPr>
          <w:rFonts w:cstheme="minorHAnsi"/>
          <w:b/>
          <w:sz w:val="32"/>
          <w:szCs w:val="32"/>
        </w:rPr>
      </w:pPr>
      <w:r w:rsidRPr="00FE3922">
        <w:rPr>
          <w:rFonts w:cstheme="minorHAnsi"/>
          <w:b/>
          <w:sz w:val="32"/>
          <w:szCs w:val="32"/>
        </w:rPr>
        <w:t xml:space="preserve">Welsh Paediatric Trauma </w:t>
      </w:r>
      <w:r w:rsidR="00160F1D">
        <w:rPr>
          <w:rFonts w:cstheme="minorHAnsi"/>
          <w:b/>
          <w:sz w:val="32"/>
          <w:szCs w:val="32"/>
        </w:rPr>
        <w:t xml:space="preserve">Surgery </w:t>
      </w:r>
      <w:r w:rsidRPr="00FE3922">
        <w:rPr>
          <w:rFonts w:cstheme="minorHAnsi"/>
          <w:b/>
          <w:sz w:val="32"/>
          <w:szCs w:val="32"/>
        </w:rPr>
        <w:t>Symposium 2019</w:t>
      </w:r>
    </w:p>
    <w:p w14:paraId="437A880E" w14:textId="77777777" w:rsidR="00FE3922" w:rsidRPr="00FE3922" w:rsidRDefault="00FE3922" w:rsidP="00FE3922">
      <w:pPr>
        <w:rPr>
          <w:rFonts w:cstheme="minorHAnsi"/>
          <w:sz w:val="32"/>
          <w:szCs w:val="32"/>
        </w:rPr>
      </w:pPr>
    </w:p>
    <w:p w14:paraId="4EC25588" w14:textId="5C813020" w:rsidR="00FE3922" w:rsidRPr="0098177F" w:rsidRDefault="00FE3922" w:rsidP="00FE3922">
      <w:pPr>
        <w:jc w:val="center"/>
        <w:rPr>
          <w:rFonts w:cstheme="minorHAnsi"/>
        </w:rPr>
      </w:pPr>
      <w:r>
        <w:rPr>
          <w:rFonts w:cstheme="minorHAnsi"/>
          <w:u w:val="single"/>
        </w:rPr>
        <w:t>Educational Content Supervisor</w:t>
      </w:r>
      <w:r w:rsidRPr="0098177F">
        <w:rPr>
          <w:rFonts w:cstheme="minorHAnsi"/>
          <w:u w:val="single"/>
        </w:rPr>
        <w:t>:</w:t>
      </w:r>
      <w:r w:rsidRPr="0098177F">
        <w:rPr>
          <w:rFonts w:cstheme="minorHAnsi"/>
        </w:rPr>
        <w:br/>
        <w:t>M</w:t>
      </w:r>
      <w:r w:rsidR="00C27F77">
        <w:rPr>
          <w:rFonts w:cstheme="minorHAnsi"/>
        </w:rPr>
        <w:t>iss</w:t>
      </w:r>
      <w:r w:rsidRPr="0098177F">
        <w:rPr>
          <w:rFonts w:cstheme="minorHAnsi"/>
        </w:rPr>
        <w:t xml:space="preserve"> Cla</w:t>
      </w:r>
      <w:r w:rsidR="00C27F77">
        <w:rPr>
          <w:rFonts w:cstheme="minorHAnsi"/>
        </w:rPr>
        <w:t>i</w:t>
      </w:r>
      <w:r w:rsidRPr="0098177F">
        <w:rPr>
          <w:rFonts w:cstheme="minorHAnsi"/>
        </w:rPr>
        <w:t>re Carpenter</w:t>
      </w:r>
    </w:p>
    <w:p w14:paraId="10581116" w14:textId="77777777" w:rsidR="00FE3922" w:rsidRPr="0098177F" w:rsidRDefault="00FE3922" w:rsidP="00FE3922">
      <w:pPr>
        <w:jc w:val="center"/>
        <w:rPr>
          <w:rFonts w:cstheme="minorHAnsi"/>
        </w:rPr>
      </w:pPr>
    </w:p>
    <w:p w14:paraId="63AD2ABE" w14:textId="77777777" w:rsidR="00F24F6F" w:rsidRDefault="00FE3922" w:rsidP="00486A58">
      <w:pPr>
        <w:jc w:val="center"/>
        <w:rPr>
          <w:rFonts w:cstheme="minorHAnsi"/>
          <w:u w:val="single"/>
        </w:rPr>
      </w:pPr>
      <w:r w:rsidRPr="0098177F">
        <w:rPr>
          <w:rFonts w:cstheme="minorHAnsi"/>
          <w:u w:val="single"/>
        </w:rPr>
        <w:t>Course Convenor</w:t>
      </w:r>
      <w:r w:rsidR="006D7979">
        <w:rPr>
          <w:rFonts w:cstheme="minorHAnsi"/>
          <w:u w:val="single"/>
        </w:rPr>
        <w:t>s</w:t>
      </w:r>
      <w:r w:rsidRPr="0098177F">
        <w:rPr>
          <w:rFonts w:cstheme="minorHAnsi"/>
          <w:u w:val="single"/>
        </w:rPr>
        <w:t>:</w:t>
      </w:r>
    </w:p>
    <w:p w14:paraId="1C6B9C19" w14:textId="635D3F0D" w:rsidR="00C27F77" w:rsidRPr="000E6695" w:rsidRDefault="00F24F6F" w:rsidP="00486A58">
      <w:pPr>
        <w:jc w:val="center"/>
        <w:rPr>
          <w:rFonts w:cstheme="minorHAnsi"/>
          <w:u w:val="single"/>
        </w:rPr>
      </w:pPr>
      <w:r w:rsidRPr="0098177F">
        <w:rPr>
          <w:rFonts w:cstheme="minorHAnsi"/>
        </w:rPr>
        <w:t xml:space="preserve">Dr </w:t>
      </w:r>
      <w:r>
        <w:rPr>
          <w:rFonts w:cstheme="minorHAnsi"/>
        </w:rPr>
        <w:t xml:space="preserve">Samantha Leong     </w:t>
      </w:r>
      <w:r w:rsidR="00FE3922" w:rsidRPr="0098177F">
        <w:rPr>
          <w:rFonts w:cstheme="minorHAnsi"/>
        </w:rPr>
        <w:br/>
      </w:r>
      <w:r w:rsidR="00BB259D">
        <w:rPr>
          <w:rFonts w:cstheme="minorHAnsi"/>
        </w:rPr>
        <w:t xml:space="preserve">  </w:t>
      </w:r>
      <w:r w:rsidR="000E6695" w:rsidRPr="0098177F">
        <w:rPr>
          <w:rFonts w:cstheme="minorHAnsi"/>
        </w:rPr>
        <w:t xml:space="preserve">Dr </w:t>
      </w:r>
      <w:proofErr w:type="spellStart"/>
      <w:r w:rsidR="00486A58">
        <w:rPr>
          <w:rFonts w:cstheme="minorHAnsi"/>
        </w:rPr>
        <w:t>Athanasios</w:t>
      </w:r>
      <w:proofErr w:type="spellEnd"/>
      <w:r w:rsidR="00486A58">
        <w:rPr>
          <w:rFonts w:cstheme="minorHAnsi"/>
        </w:rPr>
        <w:t xml:space="preserve"> </w:t>
      </w:r>
      <w:proofErr w:type="spellStart"/>
      <w:r w:rsidR="00486A58">
        <w:rPr>
          <w:rFonts w:cstheme="minorHAnsi"/>
        </w:rPr>
        <w:t>Karategos</w:t>
      </w:r>
      <w:proofErr w:type="spellEnd"/>
      <w:r w:rsidR="000E6695">
        <w:rPr>
          <w:rFonts w:cstheme="minorHAnsi"/>
        </w:rPr>
        <w:t xml:space="preserve"> </w:t>
      </w:r>
      <w:r w:rsidR="000E6695" w:rsidRPr="0098177F">
        <w:rPr>
          <w:rFonts w:cstheme="minorHAnsi"/>
        </w:rPr>
        <w:br/>
        <w:t xml:space="preserve">Mr </w:t>
      </w:r>
      <w:proofErr w:type="spellStart"/>
      <w:r w:rsidR="000E6695" w:rsidRPr="0098177F">
        <w:rPr>
          <w:rFonts w:cstheme="minorHAnsi"/>
        </w:rPr>
        <w:t>Gianluca</w:t>
      </w:r>
      <w:proofErr w:type="spellEnd"/>
      <w:r w:rsidR="000E6695" w:rsidRPr="0098177F">
        <w:rPr>
          <w:rFonts w:cstheme="minorHAnsi"/>
        </w:rPr>
        <w:t xml:space="preserve"> </w:t>
      </w:r>
      <w:proofErr w:type="spellStart"/>
      <w:r w:rsidR="000E6695" w:rsidRPr="0098177F">
        <w:rPr>
          <w:rFonts w:cstheme="minorHAnsi"/>
        </w:rPr>
        <w:t>Gonzi</w:t>
      </w:r>
      <w:proofErr w:type="spellEnd"/>
    </w:p>
    <w:p w14:paraId="0926D4D0" w14:textId="77777777" w:rsidR="00C27F77" w:rsidRDefault="00C27F77" w:rsidP="00C27F77">
      <w:pPr>
        <w:jc w:val="center"/>
      </w:pPr>
    </w:p>
    <w:p w14:paraId="39FF5AFC" w14:textId="77777777" w:rsidR="00FE3922" w:rsidRDefault="00FE3922">
      <w:pPr>
        <w:rPr>
          <w:b/>
          <w:u w:val="single"/>
        </w:rPr>
      </w:pPr>
      <w:r>
        <w:rPr>
          <w:b/>
          <w:u w:val="single"/>
        </w:rPr>
        <w:t>Course Aims</w:t>
      </w:r>
      <w:r w:rsidR="00B437CD" w:rsidRPr="00FE3922">
        <w:rPr>
          <w:b/>
          <w:u w:val="single"/>
        </w:rPr>
        <w:t>:</w:t>
      </w:r>
    </w:p>
    <w:p w14:paraId="2D0ED6C7" w14:textId="56D6B001" w:rsidR="00B437CD" w:rsidRDefault="00B437CD">
      <w:r w:rsidRPr="00FE3922">
        <w:rPr>
          <w:b/>
        </w:rPr>
        <w:br/>
      </w:r>
      <w:r>
        <w:t xml:space="preserve">Trainees in the disciplines of Surgery, Anaesthesia, Emergency medicine have limited exposure and preparation for paediatric trauma. This is compounded by the existence of the </w:t>
      </w:r>
      <w:r w:rsidR="00A6747B">
        <w:t>n</w:t>
      </w:r>
      <w:r>
        <w:t>ational</w:t>
      </w:r>
      <w:r w:rsidR="00A6747B">
        <w:t xml:space="preserve"> Major</w:t>
      </w:r>
      <w:r>
        <w:t xml:space="preserve"> </w:t>
      </w:r>
      <w:r w:rsidR="00A6747B">
        <w:t>T</w:t>
      </w:r>
      <w:r>
        <w:t xml:space="preserve">rauma </w:t>
      </w:r>
      <w:r w:rsidR="00A6747B">
        <w:t>N</w:t>
      </w:r>
      <w:r>
        <w:t>etwork</w:t>
      </w:r>
      <w:r w:rsidR="00A6747B">
        <w:t>s</w:t>
      </w:r>
      <w:r>
        <w:t xml:space="preserve"> that limits the exposure of major paediatric trauma to trainees placed in rural DGHs. Moreover, trainees involved in paediatric major trauma often</w:t>
      </w:r>
      <w:r w:rsidR="00A6747B">
        <w:t xml:space="preserve"> have a</w:t>
      </w:r>
      <w:r>
        <w:t xml:space="preserve"> limited understanding of </w:t>
      </w:r>
      <w:r w:rsidR="00A6747B">
        <w:t>the role of surgical sub</w:t>
      </w:r>
      <w:r>
        <w:t>special</w:t>
      </w:r>
      <w:r w:rsidR="00A6747B">
        <w:t xml:space="preserve">ties </w:t>
      </w:r>
      <w:r>
        <w:t xml:space="preserve">in the acute and </w:t>
      </w:r>
      <w:r w:rsidR="00305463">
        <w:t>long</w:t>
      </w:r>
      <w:r w:rsidR="00C92452">
        <w:t>-</w:t>
      </w:r>
      <w:r w:rsidR="00305463">
        <w:t>term</w:t>
      </w:r>
      <w:r>
        <w:t xml:space="preserve"> management of </w:t>
      </w:r>
      <w:r w:rsidR="00FE3922">
        <w:t>the paediatric polytrauma.</w:t>
      </w:r>
      <w:r>
        <w:t xml:space="preserve"> The aim of this course would be to </w:t>
      </w:r>
      <w:r w:rsidR="00A6747B">
        <w:t xml:space="preserve">impart core principles and skills in trauma surgery to surgical trainees. </w:t>
      </w:r>
    </w:p>
    <w:p w14:paraId="4E9F0449" w14:textId="17FA244F" w:rsidR="00FE3922" w:rsidRDefault="00FE3922">
      <w:r w:rsidRPr="0098177F">
        <w:rPr>
          <w:rFonts w:cstheme="minorHAnsi"/>
        </w:rPr>
        <w:t>We plan to use a mix of talks, small-group tutorials and practical workshops to train surgical trainees to competently assess and resuscitate paediatric trauma patients. We also hope to impart core surgical knowledge and skills in trauma surgery using porcine tissue models and mannequins</w:t>
      </w:r>
      <w:r w:rsidR="00C92452">
        <w:rPr>
          <w:rFonts w:cstheme="minorHAnsi"/>
        </w:rPr>
        <w:t>.</w:t>
      </w:r>
    </w:p>
    <w:p w14:paraId="2D524C3D" w14:textId="3B4C2914" w:rsidR="00B437CD" w:rsidRDefault="00B437CD"/>
    <w:p w14:paraId="28EEF0EF" w14:textId="77777777" w:rsidR="00FE3922" w:rsidRPr="00FE3922" w:rsidRDefault="00FE3922" w:rsidP="00FE3922">
      <w:pPr>
        <w:rPr>
          <w:b/>
        </w:rPr>
      </w:pPr>
      <w:r w:rsidRPr="00FE3922">
        <w:rPr>
          <w:b/>
        </w:rPr>
        <w:t>Participants</w:t>
      </w:r>
    </w:p>
    <w:p w14:paraId="719DBA97" w14:textId="3C0F6BBE" w:rsidR="00FE3922" w:rsidRDefault="00FE3922" w:rsidP="00FE3922">
      <w:r>
        <w:t xml:space="preserve">This course is intended towards Core surgical trainees, ACCS trainees, </w:t>
      </w:r>
      <w:proofErr w:type="gramStart"/>
      <w:r>
        <w:t>Junior</w:t>
      </w:r>
      <w:proofErr w:type="gramEnd"/>
      <w:r>
        <w:t xml:space="preserve"> orthopaedic registrars, Junior general</w:t>
      </w:r>
      <w:r w:rsidR="00256B54">
        <w:t>/paediatric</w:t>
      </w:r>
      <w:bookmarkStart w:id="0" w:name="_GoBack"/>
      <w:bookmarkEnd w:id="0"/>
      <w:r>
        <w:t xml:space="preserve"> surgical registrars with an interest in paediatric surgical specialties. A foundation in basic surgical skills courses, ATLS / ETC trauma course would be beneficial but not essential.</w:t>
      </w:r>
    </w:p>
    <w:p w14:paraId="73D0B64F" w14:textId="78466A71" w:rsidR="00FE3922" w:rsidRDefault="00FE3922" w:rsidP="00FE3922">
      <w:r>
        <w:t xml:space="preserve">The target audience size would be </w:t>
      </w:r>
      <w:r w:rsidR="00DD6C05">
        <w:t>20</w:t>
      </w:r>
      <w:r w:rsidR="00C27F77">
        <w:t xml:space="preserve"> </w:t>
      </w:r>
      <w:r>
        <w:t>delegate</w:t>
      </w:r>
      <w:r w:rsidR="008C0305">
        <w:t>s</w:t>
      </w:r>
    </w:p>
    <w:p w14:paraId="5105F242" w14:textId="77777777" w:rsidR="00FE3922" w:rsidRPr="0098177F" w:rsidRDefault="00FE3922" w:rsidP="00FE3922">
      <w:pPr>
        <w:rPr>
          <w:rFonts w:cstheme="minorHAnsi"/>
        </w:rPr>
      </w:pPr>
    </w:p>
    <w:p w14:paraId="6C2BB4B3" w14:textId="77777777" w:rsidR="00FE3922" w:rsidRPr="001D37BC" w:rsidRDefault="00FE3922" w:rsidP="00FE3922">
      <w:pPr>
        <w:rPr>
          <w:rFonts w:cstheme="minorHAnsi"/>
          <w:b/>
        </w:rPr>
      </w:pPr>
      <w:r w:rsidRPr="001D37BC">
        <w:rPr>
          <w:rFonts w:cstheme="minorHAnsi"/>
          <w:b/>
        </w:rPr>
        <w:t xml:space="preserve">Learning Outcomes: </w:t>
      </w:r>
    </w:p>
    <w:p w14:paraId="63C0385A" w14:textId="77777777" w:rsidR="00FE3922" w:rsidRPr="0098177F" w:rsidRDefault="00FE3922" w:rsidP="00FE3922">
      <w:pPr>
        <w:rPr>
          <w:rFonts w:cstheme="minorHAnsi"/>
        </w:rPr>
      </w:pPr>
      <w:r w:rsidRPr="0098177F">
        <w:rPr>
          <w:rFonts w:cstheme="minorHAnsi"/>
        </w:rPr>
        <w:t>After attending the course, participants should be able to:</w:t>
      </w:r>
    </w:p>
    <w:p w14:paraId="603EC250" w14:textId="77777777" w:rsidR="00FE3922" w:rsidRPr="0098177F" w:rsidRDefault="00FE3922" w:rsidP="00FE3922">
      <w:pPr>
        <w:pStyle w:val="ListParagraph"/>
        <w:numPr>
          <w:ilvl w:val="0"/>
          <w:numId w:val="8"/>
        </w:numPr>
        <w:rPr>
          <w:rFonts w:cstheme="minorHAnsi"/>
        </w:rPr>
      </w:pPr>
      <w:r w:rsidRPr="0098177F">
        <w:rPr>
          <w:rFonts w:cstheme="minorHAnsi"/>
        </w:rPr>
        <w:t>Describe a standard initial approach to the emergency surgery patient (RRIM: Recognition, Resuscitation, Investigation and Management)</w:t>
      </w:r>
    </w:p>
    <w:p w14:paraId="62B16D4C" w14:textId="77777777" w:rsidR="00FE3922" w:rsidRPr="0098177F" w:rsidRDefault="00FE3922" w:rsidP="00FE3922">
      <w:pPr>
        <w:pStyle w:val="ListParagraph"/>
        <w:numPr>
          <w:ilvl w:val="0"/>
          <w:numId w:val="8"/>
        </w:numPr>
        <w:rPr>
          <w:rFonts w:cstheme="minorHAnsi"/>
        </w:rPr>
      </w:pPr>
      <w:r w:rsidRPr="0098177F">
        <w:rPr>
          <w:rFonts w:cstheme="minorHAnsi"/>
        </w:rPr>
        <w:t>Apply the RRIM model to the initial management of patients involved in major trauma</w:t>
      </w:r>
    </w:p>
    <w:p w14:paraId="4BBAEE93" w14:textId="77777777" w:rsidR="00FE3922" w:rsidRPr="0098177F" w:rsidRDefault="00FE3922" w:rsidP="00FE3922">
      <w:pPr>
        <w:pStyle w:val="ListParagraph"/>
        <w:rPr>
          <w:rFonts w:cstheme="minorHAnsi"/>
        </w:rPr>
      </w:pPr>
    </w:p>
    <w:p w14:paraId="5D5F61CE" w14:textId="77777777" w:rsidR="00FE3922" w:rsidRPr="0098177F" w:rsidRDefault="00FE3922" w:rsidP="00FE3922">
      <w:pPr>
        <w:pStyle w:val="ListParagraph"/>
        <w:numPr>
          <w:ilvl w:val="0"/>
          <w:numId w:val="8"/>
        </w:numPr>
        <w:rPr>
          <w:rFonts w:cstheme="minorHAnsi"/>
        </w:rPr>
      </w:pPr>
      <w:r w:rsidRPr="0098177F">
        <w:rPr>
          <w:rFonts w:cstheme="minorHAnsi"/>
        </w:rPr>
        <w:t xml:space="preserve">Demonstrate a range of operative skills </w:t>
      </w:r>
    </w:p>
    <w:p w14:paraId="2F3804F6" w14:textId="77777777" w:rsidR="00FE3922" w:rsidRPr="0098177F" w:rsidRDefault="00FE3922" w:rsidP="00FE3922">
      <w:pPr>
        <w:pStyle w:val="ListParagraph"/>
        <w:rPr>
          <w:rFonts w:cstheme="minorHAnsi"/>
        </w:rPr>
      </w:pPr>
    </w:p>
    <w:p w14:paraId="13232524" w14:textId="77777777" w:rsidR="00FE3922" w:rsidRPr="0098177F" w:rsidRDefault="00FE3922" w:rsidP="00FE3922">
      <w:pPr>
        <w:pStyle w:val="ListParagraph"/>
        <w:numPr>
          <w:ilvl w:val="0"/>
          <w:numId w:val="9"/>
        </w:numPr>
        <w:rPr>
          <w:rFonts w:cstheme="minorHAnsi"/>
        </w:rPr>
      </w:pPr>
      <w:r w:rsidRPr="0098177F">
        <w:rPr>
          <w:rFonts w:cstheme="minorHAnsi"/>
        </w:rPr>
        <w:t>Outline the core principles of damage control surgery</w:t>
      </w:r>
    </w:p>
    <w:p w14:paraId="46548C67" w14:textId="1CB0C3C8" w:rsidR="00FE3922" w:rsidRPr="0098177F" w:rsidRDefault="00160F1D" w:rsidP="00FE3922">
      <w:pPr>
        <w:pStyle w:val="ListParagraph"/>
        <w:numPr>
          <w:ilvl w:val="0"/>
          <w:numId w:val="9"/>
        </w:numPr>
        <w:rPr>
          <w:rFonts w:cstheme="minorHAnsi"/>
        </w:rPr>
      </w:pPr>
      <w:r>
        <w:rPr>
          <w:rFonts w:cstheme="minorHAnsi"/>
        </w:rPr>
        <w:t xml:space="preserve">Assess abdominal trauma </w:t>
      </w:r>
    </w:p>
    <w:p w14:paraId="349B1958" w14:textId="73E1DF15" w:rsidR="00FE3922" w:rsidRDefault="00FE3922" w:rsidP="00FE3922">
      <w:pPr>
        <w:pStyle w:val="ListParagraph"/>
        <w:numPr>
          <w:ilvl w:val="0"/>
          <w:numId w:val="9"/>
        </w:numPr>
        <w:rPr>
          <w:rFonts w:cstheme="minorHAnsi"/>
        </w:rPr>
      </w:pPr>
      <w:r w:rsidRPr="0098177F">
        <w:rPr>
          <w:rFonts w:cstheme="minorHAnsi"/>
        </w:rPr>
        <w:t xml:space="preserve">Perform a laparotomy </w:t>
      </w:r>
    </w:p>
    <w:p w14:paraId="3B380D42" w14:textId="1A381C13" w:rsidR="00160F1D" w:rsidRPr="0098177F" w:rsidRDefault="00160F1D" w:rsidP="00FE3922">
      <w:pPr>
        <w:pStyle w:val="ListParagraph"/>
        <w:numPr>
          <w:ilvl w:val="0"/>
          <w:numId w:val="9"/>
        </w:numPr>
        <w:rPr>
          <w:rFonts w:cstheme="minorHAnsi"/>
        </w:rPr>
      </w:pPr>
      <w:r>
        <w:rPr>
          <w:rFonts w:cstheme="minorHAnsi"/>
        </w:rPr>
        <w:t>ICP monitoring and surgical decompression of expanding haematoma</w:t>
      </w:r>
    </w:p>
    <w:p w14:paraId="3D281B36" w14:textId="77777777" w:rsidR="00FE3922" w:rsidRPr="0098177F" w:rsidRDefault="00FE3922" w:rsidP="00FE3922">
      <w:pPr>
        <w:pStyle w:val="ListParagraph"/>
        <w:numPr>
          <w:ilvl w:val="0"/>
          <w:numId w:val="9"/>
        </w:numPr>
        <w:rPr>
          <w:rFonts w:cstheme="minorHAnsi"/>
        </w:rPr>
      </w:pPr>
      <w:r w:rsidRPr="0098177F">
        <w:rPr>
          <w:rFonts w:cstheme="minorHAnsi"/>
        </w:rPr>
        <w:t>Debride full-thickness burns injuries</w:t>
      </w:r>
    </w:p>
    <w:p w14:paraId="46A8C314" w14:textId="77777777" w:rsidR="00FE3922" w:rsidRPr="0098177F" w:rsidRDefault="00FE3922" w:rsidP="00FE3922">
      <w:pPr>
        <w:pStyle w:val="ListParagraph"/>
        <w:numPr>
          <w:ilvl w:val="0"/>
          <w:numId w:val="9"/>
        </w:numPr>
        <w:rPr>
          <w:rFonts w:cstheme="minorHAnsi"/>
        </w:rPr>
      </w:pPr>
      <w:r w:rsidRPr="0098177F">
        <w:rPr>
          <w:rFonts w:cstheme="minorHAnsi"/>
        </w:rPr>
        <w:t>Harvest and plant skin grafts</w:t>
      </w:r>
    </w:p>
    <w:p w14:paraId="5350B5A6" w14:textId="77777777" w:rsidR="00FE3922" w:rsidRPr="0098177F" w:rsidRDefault="00FE3922" w:rsidP="00FE3922">
      <w:pPr>
        <w:pStyle w:val="ListParagraph"/>
        <w:numPr>
          <w:ilvl w:val="0"/>
          <w:numId w:val="9"/>
        </w:numPr>
        <w:rPr>
          <w:rFonts w:cstheme="minorHAnsi"/>
        </w:rPr>
      </w:pPr>
      <w:r w:rsidRPr="0098177F">
        <w:rPr>
          <w:rFonts w:cstheme="minorHAnsi"/>
        </w:rPr>
        <w:t>Stabilise fractures with external fixation</w:t>
      </w:r>
    </w:p>
    <w:p w14:paraId="6CF5B5BA" w14:textId="6640F076" w:rsidR="0066039E" w:rsidRDefault="0066039E" w:rsidP="0066039E"/>
    <w:p w14:paraId="6455CD16" w14:textId="4AA9A640" w:rsidR="00FE3922" w:rsidRDefault="00FE3922" w:rsidP="0066039E"/>
    <w:p w14:paraId="79A265EF" w14:textId="77777777" w:rsidR="00FE3922" w:rsidRPr="001D37BC" w:rsidRDefault="00FE3922" w:rsidP="00FE3922">
      <w:pPr>
        <w:rPr>
          <w:rFonts w:cstheme="minorHAnsi"/>
          <w:b/>
        </w:rPr>
      </w:pPr>
      <w:r w:rsidRPr="001D37BC">
        <w:rPr>
          <w:rFonts w:cstheme="minorHAnsi"/>
          <w:b/>
        </w:rPr>
        <w:t>WPTS 2019 Modules:</w:t>
      </w:r>
    </w:p>
    <w:p w14:paraId="662D8805" w14:textId="77777777" w:rsidR="00FE3922" w:rsidRPr="0098177F" w:rsidRDefault="00FE3922" w:rsidP="00FE3922">
      <w:pPr>
        <w:pStyle w:val="ListParagraph"/>
        <w:numPr>
          <w:ilvl w:val="0"/>
          <w:numId w:val="10"/>
        </w:numPr>
        <w:rPr>
          <w:rFonts w:cstheme="minorHAnsi"/>
        </w:rPr>
      </w:pPr>
      <w:r w:rsidRPr="0098177F">
        <w:rPr>
          <w:rFonts w:cstheme="minorHAnsi"/>
        </w:rPr>
        <w:t>Assessment and Resuscitation of the severely injured child</w:t>
      </w:r>
    </w:p>
    <w:p w14:paraId="7BC80DF1" w14:textId="77777777" w:rsidR="00FE3922" w:rsidRPr="0098177F" w:rsidRDefault="00FE3922" w:rsidP="00FE3922">
      <w:pPr>
        <w:pStyle w:val="ListParagraph"/>
        <w:numPr>
          <w:ilvl w:val="0"/>
          <w:numId w:val="10"/>
        </w:numPr>
        <w:rPr>
          <w:rFonts w:cstheme="minorHAnsi"/>
        </w:rPr>
      </w:pPr>
      <w:r w:rsidRPr="0098177F">
        <w:rPr>
          <w:rFonts w:cstheme="minorHAnsi"/>
        </w:rPr>
        <w:t>Open tibial fracture external fixation</w:t>
      </w:r>
    </w:p>
    <w:p w14:paraId="44CBC67E" w14:textId="77777777" w:rsidR="00FE3922" w:rsidRPr="0098177F" w:rsidRDefault="00FE3922" w:rsidP="00FE3922">
      <w:pPr>
        <w:pStyle w:val="ListParagraph"/>
        <w:numPr>
          <w:ilvl w:val="0"/>
          <w:numId w:val="10"/>
        </w:numPr>
        <w:rPr>
          <w:rFonts w:cstheme="minorHAnsi"/>
        </w:rPr>
      </w:pPr>
      <w:r w:rsidRPr="0098177F">
        <w:rPr>
          <w:rFonts w:cstheme="minorHAnsi"/>
        </w:rPr>
        <w:t xml:space="preserve">Trauma laparotomy and packing </w:t>
      </w:r>
    </w:p>
    <w:p w14:paraId="588AB7FF" w14:textId="03F1D838" w:rsidR="00FE3922" w:rsidRPr="0098177F" w:rsidRDefault="00160F1D" w:rsidP="00FE3922">
      <w:pPr>
        <w:pStyle w:val="ListParagraph"/>
        <w:numPr>
          <w:ilvl w:val="0"/>
          <w:numId w:val="10"/>
        </w:numPr>
        <w:rPr>
          <w:rFonts w:cstheme="minorHAnsi"/>
        </w:rPr>
      </w:pPr>
      <w:r>
        <w:rPr>
          <w:rFonts w:cstheme="minorHAnsi"/>
        </w:rPr>
        <w:t>Surgical decompression of expanding haematoma</w:t>
      </w:r>
    </w:p>
    <w:p w14:paraId="5CC1A4E0" w14:textId="5ECC0028" w:rsidR="00FE3922" w:rsidRPr="0098177F" w:rsidRDefault="00FE3922" w:rsidP="00FE3922">
      <w:pPr>
        <w:pStyle w:val="ListParagraph"/>
        <w:numPr>
          <w:ilvl w:val="0"/>
          <w:numId w:val="10"/>
        </w:numPr>
        <w:rPr>
          <w:rFonts w:cstheme="minorHAnsi"/>
        </w:rPr>
      </w:pPr>
      <w:r w:rsidRPr="0098177F">
        <w:rPr>
          <w:rFonts w:cstheme="minorHAnsi"/>
        </w:rPr>
        <w:t>Burns injury debridement</w:t>
      </w:r>
      <w:r>
        <w:rPr>
          <w:rFonts w:cstheme="minorHAnsi"/>
        </w:rPr>
        <w:t>, escharotomy</w:t>
      </w:r>
      <w:r w:rsidRPr="0098177F">
        <w:rPr>
          <w:rFonts w:cstheme="minorHAnsi"/>
        </w:rPr>
        <w:t xml:space="preserve"> and skin grafting</w:t>
      </w:r>
    </w:p>
    <w:p w14:paraId="695BB63F" w14:textId="77777777" w:rsidR="00FE3922" w:rsidRDefault="00FE3922" w:rsidP="0066039E"/>
    <w:p w14:paraId="6A8D1B6D" w14:textId="7E7FE769" w:rsidR="00FE3922" w:rsidRDefault="00FE3922" w:rsidP="0066039E"/>
    <w:p w14:paraId="0BDDACBF" w14:textId="5238C9C4" w:rsidR="00141C88" w:rsidRDefault="00141C88" w:rsidP="0066039E"/>
    <w:p w14:paraId="67A14EC0" w14:textId="7B576E4C" w:rsidR="00141C88" w:rsidRPr="00141C88" w:rsidRDefault="00141C88" w:rsidP="0066039E">
      <w:pPr>
        <w:rPr>
          <w:b/>
          <w:sz w:val="24"/>
          <w:szCs w:val="24"/>
        </w:rPr>
      </w:pPr>
      <w:r w:rsidRPr="00141C88">
        <w:rPr>
          <w:b/>
          <w:sz w:val="24"/>
          <w:szCs w:val="24"/>
        </w:rPr>
        <w:t>Trauma Workshops:</w:t>
      </w:r>
    </w:p>
    <w:p w14:paraId="642F5F81" w14:textId="77777777" w:rsidR="00141C88" w:rsidRPr="00141C88" w:rsidRDefault="00141C88" w:rsidP="0066039E">
      <w:pPr>
        <w:rPr>
          <w:b/>
          <w:sz w:val="24"/>
          <w:szCs w:val="24"/>
        </w:rPr>
      </w:pPr>
    </w:p>
    <w:p w14:paraId="5B56E708" w14:textId="77777777" w:rsidR="00141C88" w:rsidRDefault="00141C88" w:rsidP="00141C88">
      <w:pPr>
        <w:rPr>
          <w:b/>
          <w:u w:val="single"/>
        </w:rPr>
      </w:pPr>
      <w:r>
        <w:rPr>
          <w:b/>
          <w:u w:val="single"/>
        </w:rPr>
        <w:t>Orthopaedic Workshop</w:t>
      </w:r>
    </w:p>
    <w:p w14:paraId="2FE9FDF7" w14:textId="397A1727" w:rsidR="00141C88" w:rsidRDefault="00141C88" w:rsidP="00141C88">
      <w:pPr>
        <w:rPr>
          <w:b/>
        </w:rPr>
      </w:pPr>
      <w:r w:rsidRPr="00B21DE0">
        <w:rPr>
          <w:b/>
        </w:rPr>
        <w:t>Co-</w:t>
      </w:r>
      <w:r w:rsidR="00A6747B">
        <w:rPr>
          <w:b/>
        </w:rPr>
        <w:t>o</w:t>
      </w:r>
      <w:r w:rsidRPr="00B21DE0">
        <w:rPr>
          <w:b/>
        </w:rPr>
        <w:t xml:space="preserve">rdinator: </w:t>
      </w:r>
      <w:r w:rsidRPr="00141C88">
        <w:t>Miss Claire Carpenter</w:t>
      </w:r>
      <w:r>
        <w:rPr>
          <w:b/>
        </w:rPr>
        <w:br/>
        <w:t>Faculty:</w:t>
      </w:r>
      <w:r w:rsidRPr="00141C88">
        <w:rPr>
          <w:rFonts w:cstheme="minorHAnsi"/>
        </w:rPr>
        <w:t xml:space="preserve"> </w:t>
      </w:r>
      <w:r w:rsidRPr="0098177F">
        <w:rPr>
          <w:rFonts w:cstheme="minorHAnsi"/>
        </w:rPr>
        <w:t>M</w:t>
      </w:r>
      <w:r>
        <w:rPr>
          <w:rFonts w:cstheme="minorHAnsi"/>
        </w:rPr>
        <w:t>iss</w:t>
      </w:r>
      <w:r w:rsidRPr="0098177F">
        <w:rPr>
          <w:rFonts w:cstheme="minorHAnsi"/>
        </w:rPr>
        <w:t xml:space="preserve"> </w:t>
      </w:r>
      <w:proofErr w:type="spellStart"/>
      <w:r w:rsidRPr="0098177F">
        <w:rPr>
          <w:rFonts w:cstheme="minorHAnsi"/>
        </w:rPr>
        <w:t>Aureola</w:t>
      </w:r>
      <w:proofErr w:type="spellEnd"/>
      <w:r w:rsidRPr="0098177F">
        <w:rPr>
          <w:rFonts w:cstheme="minorHAnsi"/>
        </w:rPr>
        <w:t xml:space="preserve"> Tong, Mr Simon </w:t>
      </w:r>
      <w:proofErr w:type="spellStart"/>
      <w:r w:rsidRPr="0098177F">
        <w:rPr>
          <w:rFonts w:cstheme="minorHAnsi"/>
        </w:rPr>
        <w:t>Humphry</w:t>
      </w:r>
      <w:proofErr w:type="spellEnd"/>
      <w:r w:rsidR="00930586">
        <w:rPr>
          <w:rFonts w:cstheme="minorHAnsi"/>
        </w:rPr>
        <w:t xml:space="preserve">, Mr Dan </w:t>
      </w:r>
      <w:proofErr w:type="spellStart"/>
      <w:r w:rsidR="00930586">
        <w:rPr>
          <w:rFonts w:cstheme="minorHAnsi"/>
        </w:rPr>
        <w:t>Winson</w:t>
      </w:r>
      <w:proofErr w:type="spellEnd"/>
    </w:p>
    <w:p w14:paraId="3EC0C153" w14:textId="46EC2BE8" w:rsidR="00141C88" w:rsidRPr="00B21DE0" w:rsidRDefault="00971EAC" w:rsidP="00141C88">
      <w:pPr>
        <w:rPr>
          <w:b/>
        </w:rPr>
      </w:pPr>
      <w:r>
        <w:rPr>
          <w:b/>
        </w:rPr>
        <w:t>5</w:t>
      </w:r>
      <w:r w:rsidR="00141C88">
        <w:rPr>
          <w:b/>
        </w:rPr>
        <w:t xml:space="preserve"> delegates per workshop</w:t>
      </w:r>
    </w:p>
    <w:p w14:paraId="03C569C5" w14:textId="5DCECF44" w:rsidR="00141C88" w:rsidRDefault="00141C88" w:rsidP="00141C88">
      <w:pPr>
        <w:rPr>
          <w:i/>
        </w:rPr>
      </w:pPr>
      <w:r>
        <w:rPr>
          <w:i/>
        </w:rPr>
        <w:t>Scenario: Orthopaedic Management of Open Tibial Fracture using External fixator Devices</w:t>
      </w:r>
      <w:r>
        <w:rPr>
          <w:i/>
        </w:rPr>
        <w:br/>
        <w:t xml:space="preserve">Sponsored by: </w:t>
      </w:r>
    </w:p>
    <w:p w14:paraId="61F24CAD" w14:textId="77777777" w:rsidR="00A6747B" w:rsidRDefault="00A6747B" w:rsidP="00141C88">
      <w:pPr>
        <w:rPr>
          <w:i/>
        </w:rPr>
      </w:pPr>
    </w:p>
    <w:p w14:paraId="47774B29" w14:textId="77777777" w:rsidR="00141C88" w:rsidRDefault="00141C88" w:rsidP="00141C88">
      <w:r>
        <w:t>Learning Outcomes:</w:t>
      </w:r>
      <w:r>
        <w:br/>
        <w:t>By the end of this workshop, delegates would be expected to</w:t>
      </w:r>
    </w:p>
    <w:p w14:paraId="468B3E42" w14:textId="77777777" w:rsidR="00141C88" w:rsidRDefault="00141C88" w:rsidP="00141C88">
      <w:pPr>
        <w:pStyle w:val="ListParagraph"/>
        <w:numPr>
          <w:ilvl w:val="0"/>
          <w:numId w:val="4"/>
        </w:numPr>
      </w:pPr>
      <w:r>
        <w:t>Understand the Classification of Open tibial fracture</w:t>
      </w:r>
    </w:p>
    <w:p w14:paraId="66E04610" w14:textId="77777777" w:rsidR="00141C88" w:rsidRDefault="00141C88" w:rsidP="00141C88">
      <w:pPr>
        <w:pStyle w:val="ListParagraph"/>
        <w:numPr>
          <w:ilvl w:val="0"/>
          <w:numId w:val="4"/>
        </w:numPr>
      </w:pPr>
      <w:r>
        <w:t>Recognise the diverse surgical managements and role of External Fixator Devices in Open Fractures</w:t>
      </w:r>
    </w:p>
    <w:p w14:paraId="44ECB6B8" w14:textId="77777777" w:rsidR="00141C88" w:rsidRDefault="00141C88" w:rsidP="00141C88">
      <w:pPr>
        <w:pStyle w:val="ListParagraph"/>
        <w:numPr>
          <w:ilvl w:val="0"/>
          <w:numId w:val="4"/>
        </w:numPr>
      </w:pPr>
      <w:r>
        <w:t>Understand basic concepts of External Fixator Device placement</w:t>
      </w:r>
    </w:p>
    <w:p w14:paraId="3BC12D9B" w14:textId="57C55046" w:rsidR="00B00990" w:rsidRDefault="00141C88" w:rsidP="0066039E">
      <w:r>
        <w:t>Content</w:t>
      </w:r>
      <w:proofErr w:type="gramStart"/>
      <w:r>
        <w:t>:</w:t>
      </w:r>
      <w:proofErr w:type="gramEnd"/>
      <w:r>
        <w:br/>
        <w:t>In this workshop cross-specialty trainees would be given a 15 minute introductory talk on Open fractures along with principles and application of external fixator devices in children. Delegates may undergo formal assessment through Critical CEX / CBD should they wish.</w:t>
      </w:r>
    </w:p>
    <w:p w14:paraId="113FA7D2" w14:textId="77777777" w:rsidR="00FB78EE" w:rsidRDefault="00FB78EE" w:rsidP="00D40129">
      <w:pPr>
        <w:rPr>
          <w:b/>
          <w:i/>
          <w:u w:val="single"/>
        </w:rPr>
      </w:pPr>
    </w:p>
    <w:p w14:paraId="1DADCE63" w14:textId="5215D1E5" w:rsidR="00D40129" w:rsidRPr="00E554B9" w:rsidRDefault="00D40129" w:rsidP="00D40129">
      <w:pPr>
        <w:rPr>
          <w:b/>
          <w:i/>
          <w:u w:val="single"/>
        </w:rPr>
      </w:pPr>
      <w:r w:rsidRPr="00E554B9">
        <w:rPr>
          <w:b/>
          <w:i/>
          <w:u w:val="single"/>
        </w:rPr>
        <w:t>Plastic Surgery Workshop</w:t>
      </w:r>
    </w:p>
    <w:p w14:paraId="3421C84F" w14:textId="2CAD63B0" w:rsidR="00A6747B" w:rsidRDefault="00D40129" w:rsidP="00D40129">
      <w:r>
        <w:t>Co-</w:t>
      </w:r>
      <w:r w:rsidR="00A6747B">
        <w:t>o</w:t>
      </w:r>
      <w:r>
        <w:t>rdinator: Mr. Wilson Jones</w:t>
      </w:r>
      <w:r w:rsidR="00A6747B">
        <w:t xml:space="preserve"> and Burns Consultants from </w:t>
      </w:r>
      <w:proofErr w:type="spellStart"/>
      <w:r w:rsidR="00A6747B">
        <w:t>Morriston</w:t>
      </w:r>
      <w:proofErr w:type="spellEnd"/>
      <w:r w:rsidR="00A6747B">
        <w:t xml:space="preserve"> Hospital, Swansea</w:t>
      </w:r>
    </w:p>
    <w:p w14:paraId="1A0780DA" w14:textId="2DC21724" w:rsidR="00D40129" w:rsidRPr="00D40129" w:rsidRDefault="00971EAC" w:rsidP="00D40129">
      <w:pPr>
        <w:rPr>
          <w:b/>
        </w:rPr>
      </w:pPr>
      <w:r>
        <w:rPr>
          <w:b/>
        </w:rPr>
        <w:t>5</w:t>
      </w:r>
      <w:r w:rsidR="00D40129">
        <w:rPr>
          <w:b/>
        </w:rPr>
        <w:t xml:space="preserve"> delegates per workshop</w:t>
      </w:r>
    </w:p>
    <w:p w14:paraId="2886D30E" w14:textId="62485BA1" w:rsidR="00D40129" w:rsidRDefault="00D40129" w:rsidP="00D40129">
      <w:pPr>
        <w:rPr>
          <w:i/>
        </w:rPr>
      </w:pPr>
      <w:r>
        <w:rPr>
          <w:i/>
        </w:rPr>
        <w:t>Scenario: Acute management of burn</w:t>
      </w:r>
      <w:r w:rsidR="00A6747B">
        <w:rPr>
          <w:i/>
        </w:rPr>
        <w:t xml:space="preserve">s </w:t>
      </w:r>
      <w:proofErr w:type="gramStart"/>
      <w:r w:rsidR="00A6747B">
        <w:rPr>
          <w:i/>
        </w:rPr>
        <w:t xml:space="preserve">injuries </w:t>
      </w:r>
      <w:r>
        <w:rPr>
          <w:i/>
        </w:rPr>
        <w:t xml:space="preserve"> in</w:t>
      </w:r>
      <w:proofErr w:type="gramEnd"/>
      <w:r w:rsidR="00A6747B">
        <w:rPr>
          <w:i/>
        </w:rPr>
        <w:t xml:space="preserve"> the</w:t>
      </w:r>
      <w:r>
        <w:rPr>
          <w:i/>
        </w:rPr>
        <w:t xml:space="preserve"> paediatric population. Demonstration of skin graft and hand / powered dermatome.</w:t>
      </w:r>
    </w:p>
    <w:p w14:paraId="575B8B9D" w14:textId="77777777" w:rsidR="00D40129" w:rsidRDefault="00D40129" w:rsidP="00D40129">
      <w:r>
        <w:t>Learning outcomes:</w:t>
      </w:r>
    </w:p>
    <w:p w14:paraId="6E07E378" w14:textId="5DF04584" w:rsidR="00D40129" w:rsidRDefault="00D40129" w:rsidP="00D40129">
      <w:r>
        <w:t>By the end of this workshop</w:t>
      </w:r>
      <w:r w:rsidR="00A6747B">
        <w:t xml:space="preserve">, </w:t>
      </w:r>
      <w:r>
        <w:t>delegates w</w:t>
      </w:r>
      <w:r w:rsidR="00A6747B">
        <w:t>ill</w:t>
      </w:r>
      <w:r>
        <w:t xml:space="preserve"> be expected to</w:t>
      </w:r>
    </w:p>
    <w:p w14:paraId="3FAE5FD7" w14:textId="77777777" w:rsidR="00D40129" w:rsidRDefault="00D40129" w:rsidP="00D40129">
      <w:pPr>
        <w:pStyle w:val="ListParagraph"/>
        <w:numPr>
          <w:ilvl w:val="0"/>
          <w:numId w:val="6"/>
        </w:numPr>
      </w:pPr>
      <w:r>
        <w:t>Understand the principles of resuscitation in major burns in children</w:t>
      </w:r>
    </w:p>
    <w:p w14:paraId="1F9F8EA7" w14:textId="77777777" w:rsidR="00D40129" w:rsidRDefault="00D40129" w:rsidP="00D40129">
      <w:pPr>
        <w:pStyle w:val="ListParagraph"/>
        <w:numPr>
          <w:ilvl w:val="0"/>
          <w:numId w:val="6"/>
        </w:numPr>
      </w:pPr>
      <w:r>
        <w:t>Understand the role of skin grafting in children</w:t>
      </w:r>
    </w:p>
    <w:p w14:paraId="47306473" w14:textId="1215FE55" w:rsidR="00D40129" w:rsidRDefault="00A6747B" w:rsidP="00D40129">
      <w:pPr>
        <w:pStyle w:val="ListParagraph"/>
        <w:numPr>
          <w:ilvl w:val="0"/>
          <w:numId w:val="6"/>
        </w:numPr>
      </w:pPr>
      <w:r>
        <w:t>Explain the indication for</w:t>
      </w:r>
      <w:r w:rsidR="00D40129">
        <w:t xml:space="preserve"> skin grafts</w:t>
      </w:r>
      <w:r>
        <w:t>, escharotomy and fasciotomy</w:t>
      </w:r>
    </w:p>
    <w:p w14:paraId="268A6A11" w14:textId="77777777" w:rsidR="00D40129" w:rsidRDefault="00D40129" w:rsidP="00D40129">
      <w:r>
        <w:t>Content</w:t>
      </w:r>
    </w:p>
    <w:p w14:paraId="2713E34C" w14:textId="12398A5E" w:rsidR="00D40129" w:rsidRDefault="00D40129" w:rsidP="00D40129">
      <w:r>
        <w:t xml:space="preserve">In this workshop cross-specialty trainees will be introduced through a short lecture on burns and skin grafting following </w:t>
      </w:r>
      <w:proofErr w:type="gramStart"/>
      <w:r>
        <w:t>a which</w:t>
      </w:r>
      <w:proofErr w:type="gramEnd"/>
      <w:r>
        <w:t xml:space="preserve"> a practical demonstration on models demonstrating skin grafting. </w:t>
      </w:r>
    </w:p>
    <w:p w14:paraId="1AC24F19" w14:textId="77777777" w:rsidR="00B00990" w:rsidRPr="0098177F" w:rsidRDefault="00B00990" w:rsidP="00B00990">
      <w:pPr>
        <w:rPr>
          <w:rFonts w:cstheme="minorHAnsi"/>
        </w:rPr>
      </w:pPr>
    </w:p>
    <w:p w14:paraId="2F6B428E" w14:textId="77777777" w:rsidR="00141C88" w:rsidRPr="00FA3BE6" w:rsidRDefault="00141C88" w:rsidP="00141C88">
      <w:pPr>
        <w:rPr>
          <w:b/>
          <w:u w:val="single"/>
        </w:rPr>
      </w:pPr>
      <w:r w:rsidRPr="00FA3BE6">
        <w:rPr>
          <w:b/>
          <w:u w:val="single"/>
        </w:rPr>
        <w:t>Abdominal Injury Workshop</w:t>
      </w:r>
    </w:p>
    <w:p w14:paraId="40E518A7" w14:textId="78C90E8A" w:rsidR="00141C88" w:rsidRDefault="00141C88" w:rsidP="00141C88">
      <w:r w:rsidRPr="00782950">
        <w:rPr>
          <w:b/>
        </w:rPr>
        <w:t>Co-Ordinator</w:t>
      </w:r>
      <w:r>
        <w:t xml:space="preserve">: Mr. Stewart Cleeve </w:t>
      </w:r>
      <w:r>
        <w:br/>
      </w:r>
      <w:r w:rsidRPr="00782950">
        <w:rPr>
          <w:b/>
        </w:rPr>
        <w:t>Faculty</w:t>
      </w:r>
      <w:r>
        <w:t xml:space="preserve">: Miss </w:t>
      </w:r>
      <w:proofErr w:type="spellStart"/>
      <w:r>
        <w:t>Burnand</w:t>
      </w:r>
      <w:proofErr w:type="spellEnd"/>
      <w:r w:rsidR="002544AD">
        <w:t xml:space="preserve">, </w:t>
      </w:r>
      <w:proofErr w:type="spellStart"/>
      <w:r w:rsidR="002544AD">
        <w:t>Mr.</w:t>
      </w:r>
      <w:proofErr w:type="spellEnd"/>
      <w:r w:rsidR="002544AD">
        <w:t xml:space="preserve"> Burdall</w:t>
      </w:r>
    </w:p>
    <w:p w14:paraId="43F525A0" w14:textId="0597B2BD" w:rsidR="00D40129" w:rsidRPr="00D40129" w:rsidRDefault="00971EAC" w:rsidP="00141C88">
      <w:pPr>
        <w:rPr>
          <w:b/>
        </w:rPr>
      </w:pPr>
      <w:r>
        <w:rPr>
          <w:b/>
        </w:rPr>
        <w:t>5</w:t>
      </w:r>
      <w:r w:rsidR="00D40129">
        <w:rPr>
          <w:b/>
        </w:rPr>
        <w:t xml:space="preserve"> delegates per workshop</w:t>
      </w:r>
    </w:p>
    <w:p w14:paraId="668445AA" w14:textId="07638675" w:rsidR="0012083A" w:rsidRPr="0012083A" w:rsidRDefault="0012083A" w:rsidP="0012083A">
      <w:pPr>
        <w:spacing w:after="0" w:line="240" w:lineRule="auto"/>
        <w:rPr>
          <w:rFonts w:eastAsia="Times New Roman" w:cstheme="minorHAnsi"/>
          <w:color w:val="000000"/>
        </w:rPr>
      </w:pPr>
      <w:r w:rsidRPr="0012083A">
        <w:rPr>
          <w:rFonts w:eastAsia="Times New Roman" w:cstheme="minorHAnsi"/>
          <w:color w:val="000000"/>
        </w:rPr>
        <w:t>1. Primary survey with resuscitation</w:t>
      </w:r>
    </w:p>
    <w:p w14:paraId="7B7181F7" w14:textId="3A3B2180" w:rsidR="0012083A" w:rsidRPr="0012083A" w:rsidRDefault="0012083A" w:rsidP="0012083A">
      <w:pPr>
        <w:spacing w:after="0" w:line="240" w:lineRule="auto"/>
        <w:rPr>
          <w:rFonts w:eastAsia="Times New Roman" w:cstheme="minorHAnsi"/>
          <w:color w:val="000000"/>
        </w:rPr>
      </w:pPr>
      <w:r w:rsidRPr="0012083A">
        <w:rPr>
          <w:rFonts w:eastAsia="Times New Roman" w:cstheme="minorHAnsi"/>
          <w:color w:val="000000"/>
        </w:rPr>
        <w:t xml:space="preserve">2. </w:t>
      </w:r>
      <w:r>
        <w:rPr>
          <w:rFonts w:eastAsia="Times New Roman" w:cstheme="minorHAnsi"/>
          <w:color w:val="000000"/>
        </w:rPr>
        <w:t>M</w:t>
      </w:r>
      <w:r w:rsidRPr="0012083A">
        <w:rPr>
          <w:rFonts w:eastAsia="Times New Roman" w:cstheme="minorHAnsi"/>
          <w:color w:val="000000"/>
        </w:rPr>
        <w:t>assive haemorrhage protocol</w:t>
      </w:r>
      <w:r>
        <w:rPr>
          <w:rFonts w:eastAsia="Times New Roman" w:cstheme="minorHAnsi"/>
          <w:color w:val="000000"/>
        </w:rPr>
        <w:t xml:space="preserve"> </w:t>
      </w:r>
      <w:r w:rsidRPr="0012083A">
        <w:rPr>
          <w:rFonts w:eastAsia="Times New Roman" w:cstheme="minorHAnsi"/>
          <w:color w:val="000000"/>
        </w:rPr>
        <w:t>(tranexamic acid and 1:1:1, personalised transfusion)</w:t>
      </w:r>
    </w:p>
    <w:p w14:paraId="4C93E08F" w14:textId="0CF023A1" w:rsidR="0012083A" w:rsidRPr="0012083A" w:rsidRDefault="0012083A" w:rsidP="0012083A">
      <w:pPr>
        <w:spacing w:after="0" w:line="240" w:lineRule="auto"/>
        <w:rPr>
          <w:rFonts w:eastAsia="Times New Roman" w:cstheme="minorHAnsi"/>
          <w:color w:val="000000"/>
        </w:rPr>
      </w:pPr>
      <w:r w:rsidRPr="0012083A">
        <w:rPr>
          <w:rFonts w:eastAsia="Times New Roman" w:cstheme="minorHAnsi"/>
          <w:color w:val="000000"/>
        </w:rPr>
        <w:t xml:space="preserve">3. </w:t>
      </w:r>
      <w:r>
        <w:rPr>
          <w:rFonts w:eastAsia="Times New Roman" w:cstheme="minorHAnsi"/>
          <w:color w:val="000000"/>
        </w:rPr>
        <w:t>I</w:t>
      </w:r>
      <w:r w:rsidRPr="0012083A">
        <w:rPr>
          <w:rFonts w:eastAsia="Times New Roman" w:cstheme="minorHAnsi"/>
          <w:color w:val="000000"/>
        </w:rPr>
        <w:t>nterpretation of imaging (</w:t>
      </w:r>
      <w:r>
        <w:rPr>
          <w:rFonts w:eastAsia="Times New Roman" w:cstheme="minorHAnsi"/>
          <w:color w:val="000000"/>
        </w:rPr>
        <w:t>CT with/ without extravasation/blush, MOI, haemodynamic and clinical parameters</w:t>
      </w:r>
      <w:r w:rsidR="00A74063">
        <w:rPr>
          <w:rFonts w:eastAsia="Times New Roman" w:cstheme="minorHAnsi"/>
          <w:color w:val="000000"/>
        </w:rPr>
        <w:t>)</w:t>
      </w:r>
    </w:p>
    <w:p w14:paraId="601AA34A" w14:textId="1523CE72" w:rsidR="0012083A" w:rsidRPr="0012083A" w:rsidRDefault="0012083A" w:rsidP="0012083A">
      <w:pPr>
        <w:spacing w:after="0" w:line="240" w:lineRule="auto"/>
        <w:rPr>
          <w:rFonts w:eastAsia="Times New Roman" w:cstheme="minorHAnsi"/>
          <w:color w:val="000000"/>
        </w:rPr>
      </w:pPr>
      <w:r w:rsidRPr="0012083A">
        <w:rPr>
          <w:rFonts w:eastAsia="Times New Roman" w:cstheme="minorHAnsi"/>
          <w:color w:val="000000"/>
        </w:rPr>
        <w:t>5. Failure of non-operative management - when angio-embolization/operative intervention necessary (hybrid theatre).</w:t>
      </w:r>
    </w:p>
    <w:p w14:paraId="6830EE8C" w14:textId="44050169" w:rsidR="0012083A" w:rsidRPr="0012083A" w:rsidRDefault="00A74063" w:rsidP="0012083A">
      <w:pPr>
        <w:rPr>
          <w:rFonts w:ascii="Times New Roman" w:eastAsia="Times New Roman" w:hAnsi="Times New Roman" w:cs="Times New Roman"/>
          <w:sz w:val="24"/>
          <w:szCs w:val="24"/>
        </w:rPr>
      </w:pPr>
      <w:r>
        <w:rPr>
          <w:rFonts w:eastAsia="Times New Roman" w:cstheme="minorHAnsi"/>
        </w:rPr>
        <w:t>6. Interactive MCQ</w:t>
      </w:r>
    </w:p>
    <w:p w14:paraId="60575F64" w14:textId="6EFACFCA" w:rsidR="00D40129" w:rsidRPr="0012083A" w:rsidRDefault="00D40129" w:rsidP="0066039E">
      <w:pPr>
        <w:rPr>
          <w:rFonts w:cstheme="minorHAnsi"/>
        </w:rPr>
      </w:pPr>
    </w:p>
    <w:p w14:paraId="17A405F2" w14:textId="2A1EBB4E" w:rsidR="00D40129" w:rsidRPr="00E554B9" w:rsidRDefault="00E54A5C" w:rsidP="00D40129">
      <w:pPr>
        <w:rPr>
          <w:b/>
          <w:u w:val="single"/>
        </w:rPr>
      </w:pPr>
      <w:proofErr w:type="gramStart"/>
      <w:r>
        <w:rPr>
          <w:b/>
          <w:u w:val="single"/>
        </w:rPr>
        <w:t xml:space="preserve">Neurosurgical </w:t>
      </w:r>
      <w:r w:rsidR="00D40129" w:rsidRPr="00E554B9">
        <w:rPr>
          <w:b/>
          <w:u w:val="single"/>
        </w:rPr>
        <w:t xml:space="preserve"> workshop</w:t>
      </w:r>
      <w:proofErr w:type="gramEnd"/>
      <w:r w:rsidR="00D40129" w:rsidRPr="00E554B9">
        <w:rPr>
          <w:b/>
          <w:u w:val="single"/>
        </w:rPr>
        <w:t xml:space="preserve"> </w:t>
      </w:r>
    </w:p>
    <w:p w14:paraId="0C015E14" w14:textId="07E77F49" w:rsidR="00D40129" w:rsidRDefault="00D40129" w:rsidP="00D40129">
      <w:r>
        <w:t xml:space="preserve">Co-ordinator: </w:t>
      </w:r>
      <w:r w:rsidR="0012083A">
        <w:t>Mr. Paul Leach</w:t>
      </w:r>
    </w:p>
    <w:p w14:paraId="56F554DB" w14:textId="2AFD6C54" w:rsidR="00D40129" w:rsidRDefault="00D40129" w:rsidP="00D40129">
      <w:pPr>
        <w:rPr>
          <w:rFonts w:cstheme="minorHAnsi"/>
        </w:rPr>
      </w:pPr>
      <w:r>
        <w:t>Faculty:</w:t>
      </w:r>
      <w:r w:rsidRPr="00E554B9">
        <w:rPr>
          <w:rFonts w:cstheme="minorHAnsi"/>
        </w:rPr>
        <w:t xml:space="preserve"> </w:t>
      </w:r>
      <w:r w:rsidR="0012083A">
        <w:rPr>
          <w:rFonts w:cstheme="minorHAnsi"/>
        </w:rPr>
        <w:t>TBC</w:t>
      </w:r>
    </w:p>
    <w:p w14:paraId="6D1736A4" w14:textId="77777777" w:rsidR="007E4A9E" w:rsidRDefault="00971EAC" w:rsidP="0012083A">
      <w:pPr>
        <w:rPr>
          <w:b/>
        </w:rPr>
      </w:pPr>
      <w:r>
        <w:rPr>
          <w:b/>
        </w:rPr>
        <w:t>5</w:t>
      </w:r>
      <w:r w:rsidR="00D40129">
        <w:rPr>
          <w:b/>
        </w:rPr>
        <w:t xml:space="preserve"> delegates per workshop</w:t>
      </w:r>
    </w:p>
    <w:p w14:paraId="4AEF0E00" w14:textId="2E981469" w:rsidR="0012083A" w:rsidRPr="007E4A9E" w:rsidRDefault="00D40129" w:rsidP="0012083A">
      <w:pPr>
        <w:rPr>
          <w:b/>
        </w:rPr>
      </w:pPr>
      <w:r>
        <w:br/>
      </w:r>
      <w:r w:rsidR="0012083A">
        <w:t>1. Assessment and stabilisation of paediatric head trauma</w:t>
      </w:r>
    </w:p>
    <w:p w14:paraId="5A2595C1" w14:textId="5F6CA5FA" w:rsidR="0012083A" w:rsidRDefault="0012083A" w:rsidP="0012083A">
      <w:r>
        <w:t>2. ICP monitoring</w:t>
      </w:r>
    </w:p>
    <w:p w14:paraId="787D05A2" w14:textId="77777777" w:rsidR="007E4A9E" w:rsidRDefault="0012083A" w:rsidP="0066039E">
      <w:r>
        <w:t>3. Surgical decompression of expanding haematoma</w:t>
      </w:r>
    </w:p>
    <w:p w14:paraId="173C7271" w14:textId="6F4E0EE9" w:rsidR="0066039E" w:rsidRPr="007E4A9E" w:rsidRDefault="0066039E" w:rsidP="0066039E">
      <w:r w:rsidRPr="0066039E">
        <w:rPr>
          <w:b/>
          <w:sz w:val="30"/>
          <w:u w:val="single"/>
        </w:rPr>
        <w:lastRenderedPageBreak/>
        <w:t>Course Layout</w:t>
      </w:r>
    </w:p>
    <w:p w14:paraId="04FF21A9" w14:textId="77777777" w:rsidR="0066039E" w:rsidRDefault="0066039E" w:rsidP="0066039E"/>
    <w:p w14:paraId="4ABB043F" w14:textId="2CE0C57D" w:rsidR="0066039E" w:rsidRDefault="00E70A1F" w:rsidP="0066039E">
      <w:pPr>
        <w:rPr>
          <w:sz w:val="26"/>
        </w:rPr>
      </w:pPr>
      <w:r>
        <w:rPr>
          <w:sz w:val="26"/>
        </w:rPr>
        <w:t>08:</w:t>
      </w:r>
      <w:r w:rsidR="00861362">
        <w:rPr>
          <w:sz w:val="26"/>
        </w:rPr>
        <w:t>30</w:t>
      </w:r>
      <w:r>
        <w:rPr>
          <w:sz w:val="26"/>
        </w:rPr>
        <w:t xml:space="preserve"> – </w:t>
      </w:r>
      <w:r w:rsidR="00E54A5C">
        <w:rPr>
          <w:sz w:val="26"/>
        </w:rPr>
        <w:t>09:00 Registration</w:t>
      </w:r>
    </w:p>
    <w:p w14:paraId="039EB30A" w14:textId="3A67E858" w:rsidR="00B21DE0" w:rsidRDefault="00B21DE0" w:rsidP="0066039E">
      <w:pPr>
        <w:rPr>
          <w:sz w:val="26"/>
        </w:rPr>
      </w:pPr>
    </w:p>
    <w:p w14:paraId="366665F1" w14:textId="075C643A" w:rsidR="004C310C" w:rsidRDefault="00E70A1F" w:rsidP="0066039E">
      <w:pPr>
        <w:rPr>
          <w:sz w:val="26"/>
        </w:rPr>
      </w:pPr>
      <w:r>
        <w:rPr>
          <w:sz w:val="26"/>
        </w:rPr>
        <w:t xml:space="preserve">09:00 – </w:t>
      </w:r>
      <w:r w:rsidR="00E54A5C">
        <w:rPr>
          <w:sz w:val="26"/>
        </w:rPr>
        <w:t>09:10 Introduction</w:t>
      </w:r>
      <w:r w:rsidR="008C0305">
        <w:rPr>
          <w:sz w:val="26"/>
        </w:rPr>
        <w:t xml:space="preserve"> and Course Etho</w:t>
      </w:r>
      <w:r w:rsidR="00452826">
        <w:rPr>
          <w:sz w:val="26"/>
        </w:rPr>
        <w:t>s</w:t>
      </w:r>
    </w:p>
    <w:p w14:paraId="1C675F85" w14:textId="77777777" w:rsidR="00E54A5C" w:rsidRDefault="00E54A5C" w:rsidP="0066039E">
      <w:pPr>
        <w:rPr>
          <w:sz w:val="26"/>
        </w:rPr>
      </w:pPr>
    </w:p>
    <w:p w14:paraId="04AE2B42" w14:textId="6FA8107A" w:rsidR="008C0305" w:rsidRDefault="00D3211C" w:rsidP="0066039E">
      <w:pPr>
        <w:rPr>
          <w:sz w:val="26"/>
        </w:rPr>
      </w:pPr>
      <w:r>
        <w:rPr>
          <w:sz w:val="26"/>
        </w:rPr>
        <w:t>09:10 – 09:25 Mr Stewart Cleeve</w:t>
      </w:r>
      <w:r w:rsidR="00486A58">
        <w:rPr>
          <w:sz w:val="26"/>
        </w:rPr>
        <w:t xml:space="preserve"> – Primary Prevention</w:t>
      </w:r>
      <w:r w:rsidR="00B412F0">
        <w:rPr>
          <w:sz w:val="26"/>
        </w:rPr>
        <w:t xml:space="preserve"> of paediatric trauma</w:t>
      </w:r>
    </w:p>
    <w:p w14:paraId="2D692EF0" w14:textId="77777777" w:rsidR="00486A58" w:rsidRPr="00B21DE0" w:rsidRDefault="00486A58" w:rsidP="0066039E">
      <w:pPr>
        <w:rPr>
          <w:sz w:val="26"/>
        </w:rPr>
      </w:pPr>
    </w:p>
    <w:p w14:paraId="55D938D9" w14:textId="373A7100" w:rsidR="00E70A1F" w:rsidRDefault="00B21DE0" w:rsidP="0066039E">
      <w:pPr>
        <w:rPr>
          <w:sz w:val="26"/>
        </w:rPr>
      </w:pPr>
      <w:r w:rsidRPr="00B21DE0">
        <w:rPr>
          <w:sz w:val="26"/>
        </w:rPr>
        <w:t>0</w:t>
      </w:r>
      <w:r w:rsidR="00E70A1F">
        <w:rPr>
          <w:sz w:val="26"/>
        </w:rPr>
        <w:t>9:</w:t>
      </w:r>
      <w:r w:rsidR="00D3211C">
        <w:rPr>
          <w:sz w:val="26"/>
        </w:rPr>
        <w:t>25</w:t>
      </w:r>
      <w:r w:rsidRPr="00B21DE0">
        <w:rPr>
          <w:sz w:val="26"/>
        </w:rPr>
        <w:t xml:space="preserve"> </w:t>
      </w:r>
      <w:r w:rsidR="00E70A1F">
        <w:rPr>
          <w:sz w:val="26"/>
        </w:rPr>
        <w:t>–</w:t>
      </w:r>
      <w:r w:rsidRPr="00B21DE0">
        <w:rPr>
          <w:sz w:val="26"/>
        </w:rPr>
        <w:t xml:space="preserve"> 09</w:t>
      </w:r>
      <w:r w:rsidR="00E70A1F">
        <w:rPr>
          <w:sz w:val="26"/>
        </w:rPr>
        <w:t>:</w:t>
      </w:r>
      <w:r w:rsidR="00D839C1">
        <w:rPr>
          <w:sz w:val="26"/>
        </w:rPr>
        <w:t>45</w:t>
      </w:r>
      <w:r w:rsidRPr="00B21DE0">
        <w:rPr>
          <w:sz w:val="26"/>
        </w:rPr>
        <w:t xml:space="preserve"> </w:t>
      </w:r>
      <w:r w:rsidR="00247BAC">
        <w:rPr>
          <w:sz w:val="26"/>
        </w:rPr>
        <w:t>Mr Jordan Oldbury – A Surgical Trainee’s insight on being on-call during the Manchester Arena Bombing</w:t>
      </w:r>
    </w:p>
    <w:p w14:paraId="580DCF3C" w14:textId="77777777" w:rsidR="00486A58" w:rsidRDefault="00486A58" w:rsidP="0066039E">
      <w:pPr>
        <w:rPr>
          <w:sz w:val="26"/>
        </w:rPr>
      </w:pPr>
    </w:p>
    <w:p w14:paraId="01A0630F" w14:textId="510D75D9" w:rsidR="006A47D7" w:rsidRDefault="00E70A1F" w:rsidP="0066039E">
      <w:pPr>
        <w:rPr>
          <w:sz w:val="26"/>
        </w:rPr>
      </w:pPr>
      <w:r>
        <w:rPr>
          <w:sz w:val="26"/>
        </w:rPr>
        <w:t>09:</w:t>
      </w:r>
      <w:r w:rsidR="00D3211C">
        <w:rPr>
          <w:sz w:val="26"/>
        </w:rPr>
        <w:t>45</w:t>
      </w:r>
      <w:r>
        <w:rPr>
          <w:sz w:val="26"/>
        </w:rPr>
        <w:t xml:space="preserve"> – </w:t>
      </w:r>
      <w:r w:rsidR="00E54A5C">
        <w:rPr>
          <w:sz w:val="26"/>
        </w:rPr>
        <w:t>10:10:</w:t>
      </w:r>
      <w:r w:rsidR="00247BAC">
        <w:rPr>
          <w:sz w:val="26"/>
        </w:rPr>
        <w:t xml:space="preserve">  </w:t>
      </w:r>
      <w:r w:rsidR="00486A58">
        <w:rPr>
          <w:sz w:val="26"/>
        </w:rPr>
        <w:t xml:space="preserve">Paediatric Department </w:t>
      </w:r>
      <w:r w:rsidR="00E54A5C">
        <w:rPr>
          <w:sz w:val="26"/>
        </w:rPr>
        <w:t>–</w:t>
      </w:r>
      <w:r w:rsidR="00247BAC">
        <w:rPr>
          <w:sz w:val="26"/>
        </w:rPr>
        <w:t xml:space="preserve"> </w:t>
      </w:r>
      <w:r w:rsidR="00D839C1">
        <w:rPr>
          <w:sz w:val="26"/>
        </w:rPr>
        <w:t>APLS</w:t>
      </w:r>
    </w:p>
    <w:p w14:paraId="093260FE" w14:textId="26CAD497" w:rsidR="00F43E99" w:rsidRDefault="00F43E99" w:rsidP="00F43E99">
      <w:pPr>
        <w:pStyle w:val="ListParagraph"/>
        <w:numPr>
          <w:ilvl w:val="0"/>
          <w:numId w:val="18"/>
        </w:numPr>
        <w:rPr>
          <w:sz w:val="26"/>
        </w:rPr>
      </w:pPr>
      <w:r>
        <w:rPr>
          <w:sz w:val="26"/>
        </w:rPr>
        <w:t>Difference</w:t>
      </w:r>
      <w:r w:rsidR="00C37530">
        <w:rPr>
          <w:sz w:val="26"/>
        </w:rPr>
        <w:t>s</w:t>
      </w:r>
      <w:r>
        <w:rPr>
          <w:sz w:val="26"/>
        </w:rPr>
        <w:t xml:space="preserve"> between paed</w:t>
      </w:r>
      <w:r w:rsidR="00486A58">
        <w:rPr>
          <w:sz w:val="26"/>
        </w:rPr>
        <w:t>iatric</w:t>
      </w:r>
      <w:r>
        <w:rPr>
          <w:sz w:val="26"/>
        </w:rPr>
        <w:t xml:space="preserve"> and adult</w:t>
      </w:r>
      <w:r w:rsidR="00486A58">
        <w:rPr>
          <w:sz w:val="26"/>
        </w:rPr>
        <w:t xml:space="preserve"> patients</w:t>
      </w:r>
    </w:p>
    <w:p w14:paraId="72750BCB" w14:textId="3910FB22" w:rsidR="00F43E99" w:rsidRDefault="00F43E99" w:rsidP="00F43E99">
      <w:pPr>
        <w:pStyle w:val="ListParagraph"/>
        <w:numPr>
          <w:ilvl w:val="0"/>
          <w:numId w:val="18"/>
        </w:numPr>
        <w:rPr>
          <w:sz w:val="26"/>
        </w:rPr>
      </w:pPr>
      <w:r>
        <w:rPr>
          <w:sz w:val="26"/>
        </w:rPr>
        <w:t>Damage control resuscitation – introduction on principles and competence</w:t>
      </w:r>
    </w:p>
    <w:p w14:paraId="5B7F0A7C" w14:textId="7DC7B8DA" w:rsidR="00F43E99" w:rsidRDefault="0012083A" w:rsidP="00F43E99">
      <w:pPr>
        <w:pStyle w:val="ListParagraph"/>
        <w:numPr>
          <w:ilvl w:val="0"/>
          <w:numId w:val="18"/>
        </w:numPr>
        <w:rPr>
          <w:sz w:val="26"/>
        </w:rPr>
      </w:pPr>
      <w:r>
        <w:rPr>
          <w:sz w:val="26"/>
        </w:rPr>
        <w:t>Moulage</w:t>
      </w:r>
    </w:p>
    <w:p w14:paraId="4F4EF95D" w14:textId="77777777" w:rsidR="00E54A5C" w:rsidRDefault="00E54A5C" w:rsidP="00F43E99">
      <w:pPr>
        <w:rPr>
          <w:sz w:val="26"/>
        </w:rPr>
      </w:pPr>
    </w:p>
    <w:p w14:paraId="567F80B9" w14:textId="5A7F6FF1" w:rsidR="00D3211C" w:rsidRDefault="00D839C1" w:rsidP="00F43E99">
      <w:pPr>
        <w:rPr>
          <w:sz w:val="26"/>
        </w:rPr>
      </w:pPr>
      <w:r>
        <w:rPr>
          <w:sz w:val="26"/>
        </w:rPr>
        <w:t xml:space="preserve">10:10 – 10:35 </w:t>
      </w:r>
      <w:r w:rsidR="00D3211C">
        <w:rPr>
          <w:sz w:val="26"/>
        </w:rPr>
        <w:t xml:space="preserve">Paediatric Neurosurgery – </w:t>
      </w:r>
      <w:r w:rsidR="00B412F0">
        <w:rPr>
          <w:sz w:val="26"/>
        </w:rPr>
        <w:t>Management of paediatric head injury</w:t>
      </w:r>
    </w:p>
    <w:p w14:paraId="08B81E5D" w14:textId="77777777" w:rsidR="00D839C1" w:rsidRDefault="00D839C1" w:rsidP="00F43E99">
      <w:pPr>
        <w:rPr>
          <w:sz w:val="26"/>
        </w:rPr>
      </w:pPr>
    </w:p>
    <w:p w14:paraId="200E303C" w14:textId="4C0468F1" w:rsidR="00D3211C" w:rsidRDefault="00D839C1" w:rsidP="00F43E99">
      <w:pPr>
        <w:rPr>
          <w:sz w:val="26"/>
        </w:rPr>
      </w:pPr>
      <w:r>
        <w:rPr>
          <w:sz w:val="26"/>
        </w:rPr>
        <w:t xml:space="preserve">10:35 – 11:00 </w:t>
      </w:r>
      <w:r w:rsidR="00D3211C">
        <w:rPr>
          <w:sz w:val="26"/>
        </w:rPr>
        <w:t xml:space="preserve">Paediatric Orthopaedics – </w:t>
      </w:r>
      <w:r w:rsidR="00B412F0">
        <w:rPr>
          <w:sz w:val="26"/>
        </w:rPr>
        <w:t xml:space="preserve">Bone injuries, stabilisation and fixation </w:t>
      </w:r>
    </w:p>
    <w:p w14:paraId="115DD8FF" w14:textId="77777777" w:rsidR="00D839C1" w:rsidRDefault="00D839C1" w:rsidP="00F43E99">
      <w:pPr>
        <w:rPr>
          <w:sz w:val="26"/>
        </w:rPr>
      </w:pPr>
    </w:p>
    <w:p w14:paraId="3E168702" w14:textId="585A6EB3" w:rsidR="00D839C1" w:rsidRDefault="00D839C1" w:rsidP="00F43E99">
      <w:pPr>
        <w:rPr>
          <w:sz w:val="26"/>
        </w:rPr>
      </w:pPr>
      <w:r>
        <w:rPr>
          <w:sz w:val="26"/>
        </w:rPr>
        <w:t xml:space="preserve">11:00 – 11:15 Refreshments </w:t>
      </w:r>
    </w:p>
    <w:p w14:paraId="2055AE7C" w14:textId="77777777" w:rsidR="00D839C1" w:rsidRDefault="00D839C1" w:rsidP="00F43E99">
      <w:pPr>
        <w:rPr>
          <w:sz w:val="26"/>
        </w:rPr>
      </w:pPr>
    </w:p>
    <w:p w14:paraId="54BD84DC" w14:textId="6582B491" w:rsidR="00D839C1" w:rsidRDefault="00D839C1" w:rsidP="00F43E99">
      <w:pPr>
        <w:rPr>
          <w:sz w:val="26"/>
        </w:rPr>
      </w:pPr>
      <w:r>
        <w:rPr>
          <w:sz w:val="26"/>
        </w:rPr>
        <w:t>11:15 – 11:40 Paediatric Plastics</w:t>
      </w:r>
      <w:r w:rsidR="0012083A">
        <w:rPr>
          <w:sz w:val="26"/>
        </w:rPr>
        <w:t xml:space="preserve"> – Soft Tissue Injuries and </w:t>
      </w:r>
      <w:r w:rsidR="00EC2D34">
        <w:rPr>
          <w:sz w:val="26"/>
        </w:rPr>
        <w:t>R</w:t>
      </w:r>
      <w:r w:rsidR="0012083A">
        <w:rPr>
          <w:sz w:val="26"/>
        </w:rPr>
        <w:t>econstructive ladder</w:t>
      </w:r>
    </w:p>
    <w:p w14:paraId="1093703C" w14:textId="77777777" w:rsidR="00D839C1" w:rsidRDefault="00D839C1" w:rsidP="00F43E99">
      <w:pPr>
        <w:rPr>
          <w:sz w:val="26"/>
        </w:rPr>
      </w:pPr>
    </w:p>
    <w:p w14:paraId="1DCF79E6" w14:textId="5E71D18B" w:rsidR="00D3211C" w:rsidRDefault="00D839C1" w:rsidP="00F43E99">
      <w:pPr>
        <w:rPr>
          <w:sz w:val="26"/>
        </w:rPr>
      </w:pPr>
      <w:r>
        <w:rPr>
          <w:sz w:val="26"/>
        </w:rPr>
        <w:t xml:space="preserve">11:40 – 12:05 </w:t>
      </w:r>
      <w:r w:rsidR="00D3211C">
        <w:rPr>
          <w:sz w:val="26"/>
        </w:rPr>
        <w:t xml:space="preserve">Paediatric Surgery </w:t>
      </w:r>
      <w:r w:rsidR="00EC2D34">
        <w:rPr>
          <w:sz w:val="26"/>
        </w:rPr>
        <w:t xml:space="preserve">– </w:t>
      </w:r>
      <w:r w:rsidR="00B412F0">
        <w:rPr>
          <w:sz w:val="26"/>
        </w:rPr>
        <w:t>A Surgeon’s role in Paediatric Trauma</w:t>
      </w:r>
    </w:p>
    <w:p w14:paraId="3A678271" w14:textId="77777777" w:rsidR="00D3211C" w:rsidRDefault="00D3211C" w:rsidP="0066039E">
      <w:pPr>
        <w:rPr>
          <w:sz w:val="26"/>
        </w:rPr>
      </w:pPr>
    </w:p>
    <w:p w14:paraId="2E1F1AB3" w14:textId="2EA8FCD5" w:rsidR="00B732A0" w:rsidRDefault="00B732A0" w:rsidP="0066039E">
      <w:pPr>
        <w:rPr>
          <w:sz w:val="26"/>
        </w:rPr>
      </w:pPr>
      <w:r>
        <w:rPr>
          <w:sz w:val="26"/>
        </w:rPr>
        <w:t>12:0</w:t>
      </w:r>
      <w:r w:rsidR="00D839C1">
        <w:rPr>
          <w:sz w:val="26"/>
        </w:rPr>
        <w:t>5</w:t>
      </w:r>
      <w:r>
        <w:rPr>
          <w:sz w:val="26"/>
        </w:rPr>
        <w:t xml:space="preserve"> – 13:00</w:t>
      </w:r>
      <w:r w:rsidR="00770787">
        <w:rPr>
          <w:sz w:val="26"/>
        </w:rPr>
        <w:t xml:space="preserve">: </w:t>
      </w:r>
      <w:r>
        <w:rPr>
          <w:sz w:val="26"/>
        </w:rPr>
        <w:t xml:space="preserve">Lunch </w:t>
      </w:r>
      <w:r w:rsidR="00861362">
        <w:rPr>
          <w:sz w:val="26"/>
        </w:rPr>
        <w:t xml:space="preserve">/ Poster competition </w:t>
      </w:r>
    </w:p>
    <w:p w14:paraId="4231E6E3" w14:textId="77777777" w:rsidR="00785266" w:rsidRDefault="00785266" w:rsidP="0066039E">
      <w:pPr>
        <w:rPr>
          <w:sz w:val="26"/>
        </w:rPr>
      </w:pPr>
    </w:p>
    <w:p w14:paraId="4A272C12" w14:textId="5915BE9C" w:rsidR="00B732A0" w:rsidRDefault="00B732A0" w:rsidP="0066039E">
      <w:pPr>
        <w:rPr>
          <w:sz w:val="26"/>
        </w:rPr>
      </w:pPr>
      <w:r>
        <w:rPr>
          <w:sz w:val="26"/>
        </w:rPr>
        <w:t xml:space="preserve">13:00 – </w:t>
      </w:r>
      <w:proofErr w:type="gramStart"/>
      <w:r>
        <w:rPr>
          <w:sz w:val="26"/>
        </w:rPr>
        <w:t xml:space="preserve">14:00 </w:t>
      </w:r>
      <w:r w:rsidR="00770787">
        <w:rPr>
          <w:sz w:val="26"/>
        </w:rPr>
        <w:t>:</w:t>
      </w:r>
      <w:proofErr w:type="gramEnd"/>
      <w:r w:rsidR="00770787">
        <w:rPr>
          <w:sz w:val="26"/>
        </w:rPr>
        <w:t xml:space="preserve"> </w:t>
      </w:r>
      <w:r>
        <w:rPr>
          <w:sz w:val="26"/>
        </w:rPr>
        <w:t>Trauma Workshop 1</w:t>
      </w:r>
    </w:p>
    <w:p w14:paraId="57E11719" w14:textId="77777777" w:rsidR="00785266" w:rsidRDefault="00785266" w:rsidP="0066039E">
      <w:pPr>
        <w:rPr>
          <w:sz w:val="26"/>
        </w:rPr>
      </w:pPr>
    </w:p>
    <w:p w14:paraId="6B3A0401" w14:textId="2574CC6E" w:rsidR="00B732A0" w:rsidRDefault="00B732A0" w:rsidP="0066039E">
      <w:pPr>
        <w:rPr>
          <w:sz w:val="26"/>
        </w:rPr>
      </w:pPr>
      <w:r>
        <w:rPr>
          <w:sz w:val="26"/>
        </w:rPr>
        <w:t xml:space="preserve">14:00 – </w:t>
      </w:r>
      <w:proofErr w:type="gramStart"/>
      <w:r>
        <w:rPr>
          <w:sz w:val="26"/>
        </w:rPr>
        <w:t xml:space="preserve">15:00 </w:t>
      </w:r>
      <w:r w:rsidR="00770787">
        <w:rPr>
          <w:sz w:val="26"/>
        </w:rPr>
        <w:t>:</w:t>
      </w:r>
      <w:proofErr w:type="gramEnd"/>
      <w:r w:rsidR="00770787">
        <w:rPr>
          <w:sz w:val="26"/>
        </w:rPr>
        <w:t xml:space="preserve"> </w:t>
      </w:r>
      <w:r>
        <w:rPr>
          <w:sz w:val="26"/>
        </w:rPr>
        <w:t>Trauma Workshop 2</w:t>
      </w:r>
    </w:p>
    <w:p w14:paraId="3C8081CA" w14:textId="77777777" w:rsidR="00785266" w:rsidRDefault="00785266" w:rsidP="0066039E">
      <w:pPr>
        <w:rPr>
          <w:sz w:val="26"/>
        </w:rPr>
      </w:pPr>
    </w:p>
    <w:p w14:paraId="561B928A" w14:textId="4E3F1E76" w:rsidR="00B732A0" w:rsidRDefault="00B732A0" w:rsidP="0066039E">
      <w:pPr>
        <w:rPr>
          <w:sz w:val="26"/>
        </w:rPr>
      </w:pPr>
      <w:r>
        <w:rPr>
          <w:sz w:val="26"/>
        </w:rPr>
        <w:t xml:space="preserve">15:00 – </w:t>
      </w:r>
      <w:proofErr w:type="gramStart"/>
      <w:r>
        <w:rPr>
          <w:sz w:val="26"/>
        </w:rPr>
        <w:t xml:space="preserve">15:15 </w:t>
      </w:r>
      <w:r w:rsidR="00770787">
        <w:rPr>
          <w:sz w:val="26"/>
        </w:rPr>
        <w:t>:</w:t>
      </w:r>
      <w:proofErr w:type="gramEnd"/>
      <w:r w:rsidR="00EC2D34">
        <w:rPr>
          <w:sz w:val="26"/>
        </w:rPr>
        <w:t xml:space="preserve"> </w:t>
      </w:r>
      <w:r>
        <w:rPr>
          <w:sz w:val="26"/>
        </w:rPr>
        <w:t>Refreshments</w:t>
      </w:r>
    </w:p>
    <w:p w14:paraId="7C4B8D1B" w14:textId="77777777" w:rsidR="00785266" w:rsidRDefault="00785266" w:rsidP="0066039E">
      <w:pPr>
        <w:rPr>
          <w:sz w:val="26"/>
        </w:rPr>
      </w:pPr>
    </w:p>
    <w:p w14:paraId="2342F099" w14:textId="1A6B800D" w:rsidR="00B732A0" w:rsidRDefault="00B732A0" w:rsidP="0066039E">
      <w:pPr>
        <w:rPr>
          <w:sz w:val="26"/>
        </w:rPr>
      </w:pPr>
      <w:r>
        <w:rPr>
          <w:sz w:val="26"/>
        </w:rPr>
        <w:t xml:space="preserve">15:15 – </w:t>
      </w:r>
      <w:proofErr w:type="gramStart"/>
      <w:r>
        <w:rPr>
          <w:sz w:val="26"/>
        </w:rPr>
        <w:t xml:space="preserve">16:15 </w:t>
      </w:r>
      <w:r w:rsidR="00770787">
        <w:rPr>
          <w:sz w:val="26"/>
        </w:rPr>
        <w:t>:</w:t>
      </w:r>
      <w:proofErr w:type="gramEnd"/>
      <w:r w:rsidR="00770787">
        <w:rPr>
          <w:sz w:val="26"/>
        </w:rPr>
        <w:t xml:space="preserve"> </w:t>
      </w:r>
      <w:r>
        <w:rPr>
          <w:sz w:val="26"/>
        </w:rPr>
        <w:t>Trauma Workshop 3</w:t>
      </w:r>
    </w:p>
    <w:p w14:paraId="068BB735" w14:textId="77777777" w:rsidR="00785266" w:rsidRDefault="00785266" w:rsidP="0066039E">
      <w:pPr>
        <w:rPr>
          <w:sz w:val="26"/>
        </w:rPr>
      </w:pPr>
    </w:p>
    <w:p w14:paraId="02845177" w14:textId="3FA48E8B" w:rsidR="00B732A0" w:rsidRDefault="00B732A0" w:rsidP="0066039E">
      <w:pPr>
        <w:rPr>
          <w:sz w:val="26"/>
        </w:rPr>
      </w:pPr>
      <w:r>
        <w:rPr>
          <w:sz w:val="26"/>
        </w:rPr>
        <w:t xml:space="preserve">16:15 – </w:t>
      </w:r>
      <w:proofErr w:type="gramStart"/>
      <w:r>
        <w:rPr>
          <w:sz w:val="26"/>
        </w:rPr>
        <w:t xml:space="preserve">17:15 </w:t>
      </w:r>
      <w:r w:rsidR="00770787">
        <w:rPr>
          <w:sz w:val="26"/>
        </w:rPr>
        <w:t>:</w:t>
      </w:r>
      <w:proofErr w:type="gramEnd"/>
      <w:r w:rsidR="00770787">
        <w:rPr>
          <w:sz w:val="26"/>
        </w:rPr>
        <w:t xml:space="preserve"> </w:t>
      </w:r>
      <w:r>
        <w:rPr>
          <w:sz w:val="26"/>
        </w:rPr>
        <w:t xml:space="preserve">Trauma Workshop 4 </w:t>
      </w:r>
    </w:p>
    <w:p w14:paraId="1319B5DF" w14:textId="77777777" w:rsidR="00785266" w:rsidRDefault="00785266" w:rsidP="0066039E">
      <w:pPr>
        <w:rPr>
          <w:sz w:val="26"/>
        </w:rPr>
      </w:pPr>
    </w:p>
    <w:p w14:paraId="7F7CB20C" w14:textId="3E60167A" w:rsidR="004C310C" w:rsidRPr="00EC2D34" w:rsidRDefault="00785266" w:rsidP="00E54A5C">
      <w:pPr>
        <w:rPr>
          <w:sz w:val="26"/>
        </w:rPr>
      </w:pPr>
      <w:r>
        <w:rPr>
          <w:sz w:val="26"/>
        </w:rPr>
        <w:t xml:space="preserve">17:15 – </w:t>
      </w:r>
      <w:proofErr w:type="gramStart"/>
      <w:r>
        <w:rPr>
          <w:sz w:val="26"/>
        </w:rPr>
        <w:t>17:</w:t>
      </w:r>
      <w:r w:rsidR="00861362">
        <w:rPr>
          <w:sz w:val="26"/>
        </w:rPr>
        <w:t>30</w:t>
      </w:r>
      <w:r>
        <w:rPr>
          <w:sz w:val="26"/>
        </w:rPr>
        <w:t xml:space="preserve"> </w:t>
      </w:r>
      <w:r w:rsidR="00770787">
        <w:rPr>
          <w:sz w:val="26"/>
        </w:rPr>
        <w:t>:</w:t>
      </w:r>
      <w:proofErr w:type="gramEnd"/>
      <w:r w:rsidR="00770787">
        <w:rPr>
          <w:sz w:val="26"/>
        </w:rPr>
        <w:t xml:space="preserve"> </w:t>
      </w:r>
      <w:r w:rsidRPr="00B21DE0">
        <w:rPr>
          <w:sz w:val="26"/>
        </w:rPr>
        <w:t>Closing remarks, Certificates and prize</w:t>
      </w:r>
      <w:r w:rsidR="00EC2D34">
        <w:rPr>
          <w:sz w:val="26"/>
        </w:rPr>
        <w:t>s</w:t>
      </w:r>
    </w:p>
    <w:p w14:paraId="4738F1C3" w14:textId="6E9F8E5E" w:rsidR="00785266" w:rsidRDefault="00785266"/>
    <w:p w14:paraId="7A25A5C1" w14:textId="1154D5D3" w:rsidR="00785266" w:rsidRDefault="00785266"/>
    <w:p w14:paraId="7E9BCB1A" w14:textId="39CBA147" w:rsidR="00785266" w:rsidRDefault="00785266"/>
    <w:p w14:paraId="53F6EBF2" w14:textId="42C683DF" w:rsidR="00785266" w:rsidRDefault="00785266"/>
    <w:p w14:paraId="54BDDD80" w14:textId="12E74906" w:rsidR="00785266" w:rsidRDefault="00785266"/>
    <w:p w14:paraId="1DEBE4A1" w14:textId="7DAEB500" w:rsidR="00785266" w:rsidRDefault="00785266"/>
    <w:p w14:paraId="3262A9E7" w14:textId="0E1CC1C9" w:rsidR="00785266" w:rsidRDefault="00785266"/>
    <w:p w14:paraId="2F5BACBB" w14:textId="6975696B" w:rsidR="00B21DE0" w:rsidRDefault="00B21DE0" w:rsidP="00B21DE0">
      <w:pPr>
        <w:rPr>
          <w:b/>
          <w:u w:val="single"/>
        </w:rPr>
      </w:pPr>
    </w:p>
    <w:p w14:paraId="6AFE4D89" w14:textId="77777777" w:rsidR="00B21DE0" w:rsidRDefault="00B21DE0" w:rsidP="00B21DE0">
      <w:pPr>
        <w:rPr>
          <w:b/>
          <w:u w:val="single"/>
        </w:rPr>
      </w:pPr>
    </w:p>
    <w:p w14:paraId="00FC0609" w14:textId="77777777" w:rsidR="00B21DE0" w:rsidRDefault="00B21DE0" w:rsidP="0066039E"/>
    <w:sectPr w:rsidR="00B21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FFE"/>
    <w:multiLevelType w:val="hybridMultilevel"/>
    <w:tmpl w:val="399EE220"/>
    <w:lvl w:ilvl="0" w:tplc="B6F426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F38DE"/>
    <w:multiLevelType w:val="hybridMultilevel"/>
    <w:tmpl w:val="4ABEADF2"/>
    <w:lvl w:ilvl="0" w:tplc="4409000F">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nsid w:val="0CDF09A0"/>
    <w:multiLevelType w:val="hybridMultilevel"/>
    <w:tmpl w:val="F5740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5A2738"/>
    <w:multiLevelType w:val="hybridMultilevel"/>
    <w:tmpl w:val="66B256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F28759E"/>
    <w:multiLevelType w:val="hybridMultilevel"/>
    <w:tmpl w:val="4D123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130D1C"/>
    <w:multiLevelType w:val="hybridMultilevel"/>
    <w:tmpl w:val="4ABEADF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D1D680A"/>
    <w:multiLevelType w:val="hybridMultilevel"/>
    <w:tmpl w:val="6492C99C"/>
    <w:lvl w:ilvl="0" w:tplc="386AB2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73A47"/>
    <w:multiLevelType w:val="hybridMultilevel"/>
    <w:tmpl w:val="D848B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0C0017"/>
    <w:multiLevelType w:val="hybridMultilevel"/>
    <w:tmpl w:val="62468C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D4821CD"/>
    <w:multiLevelType w:val="hybridMultilevel"/>
    <w:tmpl w:val="C2AA77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F2644BE"/>
    <w:multiLevelType w:val="hybridMultilevel"/>
    <w:tmpl w:val="15CEC7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47165E7B"/>
    <w:multiLevelType w:val="hybridMultilevel"/>
    <w:tmpl w:val="CCB61D2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nsid w:val="52042FC7"/>
    <w:multiLevelType w:val="hybridMultilevel"/>
    <w:tmpl w:val="F5D48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CF646C"/>
    <w:multiLevelType w:val="hybridMultilevel"/>
    <w:tmpl w:val="D076E2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5E3D1E49"/>
    <w:multiLevelType w:val="hybridMultilevel"/>
    <w:tmpl w:val="CA084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4622FAB"/>
    <w:multiLevelType w:val="hybridMultilevel"/>
    <w:tmpl w:val="0030A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113420"/>
    <w:multiLevelType w:val="hybridMultilevel"/>
    <w:tmpl w:val="329CF926"/>
    <w:lvl w:ilvl="0" w:tplc="F23210A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nsid w:val="7995274B"/>
    <w:multiLevelType w:val="hybridMultilevel"/>
    <w:tmpl w:val="C000630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7F954FC1"/>
    <w:multiLevelType w:val="hybridMultilevel"/>
    <w:tmpl w:val="0DB8C6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BF067A"/>
    <w:multiLevelType w:val="hybridMultilevel"/>
    <w:tmpl w:val="292AB078"/>
    <w:lvl w:ilvl="0" w:tplc="D6C28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4"/>
  </w:num>
  <w:num w:numId="4">
    <w:abstractNumId w:val="15"/>
  </w:num>
  <w:num w:numId="5">
    <w:abstractNumId w:val="12"/>
  </w:num>
  <w:num w:numId="6">
    <w:abstractNumId w:val="4"/>
  </w:num>
  <w:num w:numId="7">
    <w:abstractNumId w:val="2"/>
  </w:num>
  <w:num w:numId="8">
    <w:abstractNumId w:val="5"/>
  </w:num>
  <w:num w:numId="9">
    <w:abstractNumId w:val="11"/>
  </w:num>
  <w:num w:numId="10">
    <w:abstractNumId w:val="13"/>
  </w:num>
  <w:num w:numId="11">
    <w:abstractNumId w:val="1"/>
  </w:num>
  <w:num w:numId="12">
    <w:abstractNumId w:val="10"/>
  </w:num>
  <w:num w:numId="13">
    <w:abstractNumId w:val="8"/>
  </w:num>
  <w:num w:numId="14">
    <w:abstractNumId w:val="9"/>
  </w:num>
  <w:num w:numId="15">
    <w:abstractNumId w:val="17"/>
  </w:num>
  <w:num w:numId="16">
    <w:abstractNumId w:val="16"/>
  </w:num>
  <w:num w:numId="17">
    <w:abstractNumId w:val="3"/>
  </w:num>
  <w:num w:numId="18">
    <w:abstractNumId w:val="6"/>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CD"/>
    <w:rsid w:val="000932C6"/>
    <w:rsid w:val="000D7369"/>
    <w:rsid w:val="000E6695"/>
    <w:rsid w:val="0012083A"/>
    <w:rsid w:val="00141C88"/>
    <w:rsid w:val="00160F1D"/>
    <w:rsid w:val="0016473A"/>
    <w:rsid w:val="001A60A3"/>
    <w:rsid w:val="00247BAC"/>
    <w:rsid w:val="002544AD"/>
    <w:rsid w:val="00256B54"/>
    <w:rsid w:val="00305463"/>
    <w:rsid w:val="00361FFF"/>
    <w:rsid w:val="003A408F"/>
    <w:rsid w:val="003D7E29"/>
    <w:rsid w:val="00452826"/>
    <w:rsid w:val="00486A58"/>
    <w:rsid w:val="004C310C"/>
    <w:rsid w:val="005002E3"/>
    <w:rsid w:val="00552CCF"/>
    <w:rsid w:val="005B2F58"/>
    <w:rsid w:val="0066039E"/>
    <w:rsid w:val="00690B2F"/>
    <w:rsid w:val="006922AA"/>
    <w:rsid w:val="006955D5"/>
    <w:rsid w:val="006A47D7"/>
    <w:rsid w:val="006C3E3F"/>
    <w:rsid w:val="006D7979"/>
    <w:rsid w:val="00770787"/>
    <w:rsid w:val="00782950"/>
    <w:rsid w:val="00785266"/>
    <w:rsid w:val="007D07C5"/>
    <w:rsid w:val="007E4A9E"/>
    <w:rsid w:val="00861362"/>
    <w:rsid w:val="008C0305"/>
    <w:rsid w:val="0092341A"/>
    <w:rsid w:val="00930586"/>
    <w:rsid w:val="00971EAC"/>
    <w:rsid w:val="00A6747B"/>
    <w:rsid w:val="00A74063"/>
    <w:rsid w:val="00B00990"/>
    <w:rsid w:val="00B14877"/>
    <w:rsid w:val="00B21DE0"/>
    <w:rsid w:val="00B3557E"/>
    <w:rsid w:val="00B412F0"/>
    <w:rsid w:val="00B437CD"/>
    <w:rsid w:val="00B732A0"/>
    <w:rsid w:val="00BB259D"/>
    <w:rsid w:val="00BC38AE"/>
    <w:rsid w:val="00C27F77"/>
    <w:rsid w:val="00C37530"/>
    <w:rsid w:val="00C576B2"/>
    <w:rsid w:val="00C92452"/>
    <w:rsid w:val="00D3211C"/>
    <w:rsid w:val="00D40129"/>
    <w:rsid w:val="00D839C1"/>
    <w:rsid w:val="00DC387E"/>
    <w:rsid w:val="00DD6C05"/>
    <w:rsid w:val="00E54A5C"/>
    <w:rsid w:val="00E554B9"/>
    <w:rsid w:val="00E70A1F"/>
    <w:rsid w:val="00EC2D34"/>
    <w:rsid w:val="00F24F6F"/>
    <w:rsid w:val="00F43E99"/>
    <w:rsid w:val="00FA3BE6"/>
    <w:rsid w:val="00FB78EE"/>
    <w:rsid w:val="00FE3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65FA"/>
  <w15:chartTrackingRefBased/>
  <w15:docId w15:val="{D9C1A28E-1896-4AB9-9E5D-2B450AA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73515">
      <w:bodyDiv w:val="1"/>
      <w:marLeft w:val="0"/>
      <w:marRight w:val="0"/>
      <w:marTop w:val="0"/>
      <w:marBottom w:val="0"/>
      <w:divBdr>
        <w:top w:val="none" w:sz="0" w:space="0" w:color="auto"/>
        <w:left w:val="none" w:sz="0" w:space="0" w:color="auto"/>
        <w:bottom w:val="none" w:sz="0" w:space="0" w:color="auto"/>
        <w:right w:val="none" w:sz="0" w:space="0" w:color="auto"/>
      </w:divBdr>
    </w:div>
    <w:div w:id="1210992258">
      <w:bodyDiv w:val="1"/>
      <w:marLeft w:val="0"/>
      <w:marRight w:val="0"/>
      <w:marTop w:val="0"/>
      <w:marBottom w:val="0"/>
      <w:divBdr>
        <w:top w:val="none" w:sz="0" w:space="0" w:color="auto"/>
        <w:left w:val="none" w:sz="0" w:space="0" w:color="auto"/>
        <w:bottom w:val="none" w:sz="0" w:space="0" w:color="auto"/>
        <w:right w:val="none" w:sz="0" w:space="0" w:color="auto"/>
      </w:divBdr>
      <w:divsChild>
        <w:div w:id="849222496">
          <w:marLeft w:val="0"/>
          <w:marRight w:val="0"/>
          <w:marTop w:val="0"/>
          <w:marBottom w:val="0"/>
          <w:divBdr>
            <w:top w:val="none" w:sz="0" w:space="0" w:color="auto"/>
            <w:left w:val="none" w:sz="0" w:space="0" w:color="auto"/>
            <w:bottom w:val="none" w:sz="0" w:space="0" w:color="auto"/>
            <w:right w:val="none" w:sz="0" w:space="0" w:color="auto"/>
          </w:divBdr>
        </w:div>
        <w:div w:id="1256210773">
          <w:marLeft w:val="0"/>
          <w:marRight w:val="0"/>
          <w:marTop w:val="0"/>
          <w:marBottom w:val="0"/>
          <w:divBdr>
            <w:top w:val="none" w:sz="0" w:space="0" w:color="auto"/>
            <w:left w:val="none" w:sz="0" w:space="0" w:color="auto"/>
            <w:bottom w:val="none" w:sz="0" w:space="0" w:color="auto"/>
            <w:right w:val="none" w:sz="0" w:space="0" w:color="auto"/>
          </w:divBdr>
        </w:div>
        <w:div w:id="116797498">
          <w:marLeft w:val="0"/>
          <w:marRight w:val="0"/>
          <w:marTop w:val="0"/>
          <w:marBottom w:val="0"/>
          <w:divBdr>
            <w:top w:val="none" w:sz="0" w:space="0" w:color="auto"/>
            <w:left w:val="none" w:sz="0" w:space="0" w:color="auto"/>
            <w:bottom w:val="none" w:sz="0" w:space="0" w:color="auto"/>
            <w:right w:val="none" w:sz="0" w:space="0" w:color="auto"/>
          </w:divBdr>
        </w:div>
        <w:div w:id="833103786">
          <w:marLeft w:val="0"/>
          <w:marRight w:val="0"/>
          <w:marTop w:val="0"/>
          <w:marBottom w:val="0"/>
          <w:divBdr>
            <w:top w:val="none" w:sz="0" w:space="0" w:color="auto"/>
            <w:left w:val="none" w:sz="0" w:space="0" w:color="auto"/>
            <w:bottom w:val="none" w:sz="0" w:space="0" w:color="auto"/>
            <w:right w:val="none" w:sz="0" w:space="0" w:color="auto"/>
          </w:divBdr>
        </w:div>
      </w:divsChild>
    </w:div>
    <w:div w:id="18483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c1755854</dc:creator>
  <cp:keywords/>
  <dc:description/>
  <cp:lastModifiedBy>Katherine Burnand</cp:lastModifiedBy>
  <cp:revision>4</cp:revision>
  <dcterms:created xsi:type="dcterms:W3CDTF">2019-01-22T17:26:00Z</dcterms:created>
  <dcterms:modified xsi:type="dcterms:W3CDTF">2019-01-22T20:48:00Z</dcterms:modified>
</cp:coreProperties>
</file>