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6D" w:rsidRPr="00F22201" w:rsidRDefault="000821F4" w:rsidP="00F22201">
      <w:pPr>
        <w:pStyle w:val="Heading1"/>
        <w:jc w:val="center"/>
        <w:rPr>
          <w:rFonts w:ascii="Arial" w:hAnsi="Arial" w:cs="Arial"/>
          <w:sz w:val="22"/>
          <w:szCs w:val="22"/>
        </w:rPr>
      </w:pPr>
      <w:r w:rsidRPr="00F22201">
        <w:rPr>
          <w:rFonts w:ascii="Arial" w:hAnsi="Arial" w:cs="Arial"/>
          <w:noProof/>
          <w:sz w:val="22"/>
          <w:szCs w:val="22"/>
        </w:rPr>
        <w:drawing>
          <wp:anchor distT="0" distB="0" distL="114300" distR="114300" simplePos="0" relativeHeight="251656192" behindDoc="1" locked="0" layoutInCell="1" allowOverlap="1">
            <wp:simplePos x="0" y="0"/>
            <wp:positionH relativeFrom="column">
              <wp:posOffset>-819785</wp:posOffset>
            </wp:positionH>
            <wp:positionV relativeFrom="paragraph">
              <wp:posOffset>-2046605</wp:posOffset>
            </wp:positionV>
            <wp:extent cx="8503920" cy="12033885"/>
            <wp:effectExtent l="0" t="0" r="0" b="0"/>
            <wp:wrapNone/>
            <wp:docPr id="3" name="Picture 2" descr="recruitcover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uitcover final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3920" cy="12033885"/>
                    </a:xfrm>
                    <a:prstGeom prst="rect">
                      <a:avLst/>
                    </a:prstGeom>
                    <a:noFill/>
                    <a:ln>
                      <a:noFill/>
                    </a:ln>
                  </pic:spPr>
                </pic:pic>
              </a:graphicData>
            </a:graphic>
          </wp:anchor>
        </w:drawing>
      </w:r>
      <w:r w:rsidR="00DD08E3">
        <w:rPr>
          <w:rFonts w:ascii="Arial" w:hAnsi="Arial" w:cs="Arial"/>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35pt;margin-top:451.65pt;width:497.9pt;height:14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" o:allowincell="f" adj="1739" fillcolor="#943634" strokecolor="#9bbb59" strokeweight="3pt">
            <v:shadow color="#5d7035" offset="1pt,1pt"/>
            <v:textbox style="mso-fit-shape-to-text:t" inset="3.6pt,,3.6pt">
              <w:txbxContent>
                <w:p w:rsidR="00E22AF2" w:rsidRPr="000A0878" w:rsidRDefault="00E22AF2" w:rsidP="00F22201">
                  <w:pPr>
                    <w:pStyle w:val="BasicParagraph"/>
                    <w:rPr>
                      <w:rFonts w:ascii="Arial-BoldMT" w:hAnsi="Arial-BoldMT" w:cs="Arial-BoldMT"/>
                      <w:b/>
                      <w:bCs/>
                      <w:color w:val="00377A"/>
                      <w:sz w:val="32"/>
                      <w:szCs w:val="32"/>
                    </w:rPr>
                  </w:pPr>
                  <w:r>
                    <w:rPr>
                      <w:rFonts w:ascii="Arial-BoldMT" w:hAnsi="Arial-BoldMT" w:cs="Arial-BoldMT"/>
                      <w:b/>
                      <w:bCs/>
                      <w:color w:val="0094DF"/>
                      <w:sz w:val="32"/>
                      <w:szCs w:val="32"/>
                    </w:rPr>
                    <w:t xml:space="preserve">Job Title:  Locum </w:t>
                  </w:r>
                  <w:r>
                    <w:rPr>
                      <w:rFonts w:ascii="Arial-BoldMT" w:hAnsi="Arial-BoldMT" w:cs="Arial-BoldMT"/>
                      <w:b/>
                      <w:bCs/>
                      <w:color w:val="00377A"/>
                      <w:sz w:val="32"/>
                      <w:szCs w:val="32"/>
                    </w:rPr>
                    <w:t xml:space="preserve">Consultant Paediatric Surgeon and Urologist </w:t>
                  </w:r>
                </w:p>
                <w:p w:rsidR="00E22AF2" w:rsidRDefault="00E22AF2" w:rsidP="00F22201">
                  <w:pPr>
                    <w:pStyle w:val="BasicParagraph"/>
                    <w:rPr>
                      <w:rFonts w:ascii="Arial-BoldMT" w:hAnsi="Arial-BoldMT" w:cs="Arial-BoldMT"/>
                      <w:b/>
                      <w:bCs/>
                      <w:color w:val="00377A"/>
                      <w:sz w:val="32"/>
                      <w:szCs w:val="32"/>
                    </w:rPr>
                  </w:pPr>
                  <w:r w:rsidRPr="006209D7">
                    <w:rPr>
                      <w:rFonts w:ascii="Arial-BoldMT" w:hAnsi="Arial-BoldMT" w:cs="Arial-BoldMT"/>
                      <w:b/>
                      <w:bCs/>
                      <w:color w:val="00B0F0"/>
                      <w:sz w:val="32"/>
                      <w:szCs w:val="32"/>
                    </w:rPr>
                    <w:t>Location</w:t>
                  </w:r>
                  <w:r>
                    <w:rPr>
                      <w:rFonts w:ascii="Arial-BoldMT" w:hAnsi="Arial-BoldMT" w:cs="Arial-BoldMT"/>
                      <w:b/>
                      <w:bCs/>
                      <w:color w:val="0094DF"/>
                      <w:sz w:val="32"/>
                      <w:szCs w:val="32"/>
                    </w:rPr>
                    <w:t xml:space="preserve">: </w:t>
                  </w:r>
                  <w:r>
                    <w:rPr>
                      <w:rFonts w:ascii="Arial-BoldMT" w:hAnsi="Arial-BoldMT" w:cs="Arial-BoldMT"/>
                      <w:b/>
                      <w:bCs/>
                      <w:color w:val="00377A"/>
                      <w:sz w:val="32"/>
                      <w:szCs w:val="32"/>
                    </w:rPr>
                    <w:t>Royal Aberdeen Children's Hospital</w:t>
                  </w:r>
                </w:p>
                <w:p w:rsidR="00E22AF2" w:rsidRDefault="00E22AF2" w:rsidP="00F22201">
                  <w:pPr>
                    <w:pStyle w:val="BasicParagraph"/>
                    <w:rPr>
                      <w:rFonts w:ascii="Arial-BoldMT" w:hAnsi="Arial-BoldMT" w:cs="Arial-BoldMT"/>
                      <w:b/>
                      <w:bCs/>
                      <w:color w:val="0094DF"/>
                      <w:sz w:val="32"/>
                      <w:szCs w:val="32"/>
                    </w:rPr>
                  </w:pPr>
                  <w:r w:rsidRPr="006209D7">
                    <w:rPr>
                      <w:rFonts w:ascii="Arial-BoldMT" w:hAnsi="Arial-BoldMT" w:cs="Arial-BoldMT"/>
                      <w:b/>
                      <w:bCs/>
                      <w:color w:val="00B0F0"/>
                      <w:sz w:val="32"/>
                      <w:szCs w:val="32"/>
                    </w:rPr>
                    <w:t>Hours:</w:t>
                  </w:r>
                  <w:r>
                    <w:rPr>
                      <w:rFonts w:ascii="Arial-BoldMT" w:hAnsi="Arial-BoldMT" w:cs="Arial-BoldMT"/>
                      <w:b/>
                      <w:bCs/>
                      <w:color w:val="00377A"/>
                      <w:sz w:val="32"/>
                      <w:szCs w:val="32"/>
                    </w:rPr>
                    <w:t xml:space="preserve"> 40-hours per week</w:t>
                  </w:r>
                </w:p>
                <w:p w:rsidR="00E22AF2" w:rsidRDefault="00E22AF2" w:rsidP="00F22201">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Ref No:</w:t>
                  </w:r>
                  <w:r>
                    <w:rPr>
                      <w:rFonts w:ascii="Arial-BoldMT" w:hAnsi="Arial-BoldMT" w:cs="Arial-BoldMT"/>
                      <w:b/>
                      <w:bCs/>
                      <w:color w:val="00377A"/>
                      <w:sz w:val="32"/>
                      <w:szCs w:val="32"/>
                    </w:rPr>
                    <w:t xml:space="preserve">   </w:t>
                  </w:r>
                </w:p>
                <w:p w:rsidR="00E22AF2" w:rsidRDefault="00E22AF2" w:rsidP="00F22201">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 xml:space="preserve">Closing Date:   </w:t>
                  </w:r>
                </w:p>
                <w:p w:rsidR="00E22AF2" w:rsidRPr="006209D7" w:rsidRDefault="00E22AF2" w:rsidP="00F22201"/>
              </w:txbxContent>
            </v:textbox>
            <w10:wrap type="square" anchorx="margin" anchory="margin"/>
          </v:shape>
        </w:pict>
      </w:r>
      <w:r w:rsidR="003D0848">
        <w:rPr>
          <w:rFonts w:ascii="Arial" w:hAnsi="Arial" w:cs="Arial"/>
          <w:noProof/>
          <w:sz w:val="22"/>
          <w:szCs w:val="22"/>
        </w:rPr>
        <w:t>`</w:t>
      </w:r>
      <w:r w:rsidR="00F22201" w:rsidRPr="00F22201">
        <w:rPr>
          <w:rFonts w:ascii="Arial" w:hAnsi="Arial" w:cs="Arial"/>
          <w:noProof/>
          <w:sz w:val="22"/>
          <w:szCs w:val="22"/>
        </w:rPr>
        <w:br w:type="page"/>
      </w:r>
      <w:r w:rsidR="0040346D" w:rsidRPr="00F22201">
        <w:rPr>
          <w:rFonts w:ascii="Arial" w:hAnsi="Arial" w:cs="Arial"/>
          <w:sz w:val="22"/>
          <w:szCs w:val="22"/>
        </w:rPr>
        <w:lastRenderedPageBreak/>
        <w:t>Job Description</w:t>
      </w:r>
    </w:p>
    <w:p w:rsidR="00BE5794" w:rsidRPr="00F22201" w:rsidRDefault="000821F4" w:rsidP="00393E3E">
      <w:pPr>
        <w:jc w:val="both"/>
        <w:rPr>
          <w:rFonts w:cs="Arial"/>
          <w:sz w:val="22"/>
          <w:szCs w:val="22"/>
        </w:rPr>
      </w:pPr>
      <w:r w:rsidRPr="00F22201">
        <w:rPr>
          <w:rFonts w:cs="Arial"/>
          <w:noProof/>
          <w:sz w:val="22"/>
          <w:szCs w:val="22"/>
        </w:rPr>
        <w:drawing>
          <wp:anchor distT="0" distB="0" distL="114300" distR="114300" simplePos="0" relativeHeight="251658240" behindDoc="1" locked="0" layoutInCell="1" allowOverlap="1">
            <wp:simplePos x="0" y="0"/>
            <wp:positionH relativeFrom="column">
              <wp:posOffset>5640070</wp:posOffset>
            </wp:positionH>
            <wp:positionV relativeFrom="paragraph">
              <wp:posOffset>-357505</wp:posOffset>
            </wp:positionV>
            <wp:extent cx="1147445" cy="655320"/>
            <wp:effectExtent l="0" t="0" r="0" b="0"/>
            <wp:wrapNone/>
            <wp:docPr id="4"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445" cy="655320"/>
                    </a:xfrm>
                    <a:prstGeom prst="rect">
                      <a:avLst/>
                    </a:prstGeom>
                    <a:noFill/>
                    <a:ln>
                      <a:noFill/>
                    </a:ln>
                  </pic:spPr>
                </pic:pic>
              </a:graphicData>
            </a:graphic>
          </wp:anchor>
        </w:drawing>
      </w:r>
    </w:p>
    <w:p w:rsidR="00F22201" w:rsidRPr="00F22201" w:rsidRDefault="00F22201" w:rsidP="008C0C61">
      <w:pPr>
        <w:jc w:val="both"/>
        <w:rPr>
          <w:rFonts w:cs="Arial"/>
          <w:sz w:val="22"/>
          <w:szCs w:val="22"/>
        </w:rPr>
      </w:pPr>
    </w:p>
    <w:p w:rsidR="0040346D" w:rsidRPr="00DF6F38" w:rsidRDefault="00BE5794" w:rsidP="00E22AF2">
      <w:pPr>
        <w:ind w:left="2160" w:hanging="2160"/>
        <w:jc w:val="both"/>
        <w:rPr>
          <w:rFonts w:cs="Arial"/>
          <w:color w:val="000000" w:themeColor="text1"/>
          <w:sz w:val="22"/>
          <w:szCs w:val="22"/>
        </w:rPr>
      </w:pPr>
      <w:r w:rsidRPr="00F22201">
        <w:rPr>
          <w:rFonts w:cs="Arial"/>
          <w:sz w:val="22"/>
          <w:szCs w:val="22"/>
        </w:rPr>
        <w:t xml:space="preserve">Job Title: </w:t>
      </w:r>
      <w:r w:rsidRPr="00F22201">
        <w:rPr>
          <w:rFonts w:cs="Arial"/>
          <w:sz w:val="22"/>
          <w:szCs w:val="22"/>
        </w:rPr>
        <w:tab/>
      </w:r>
      <w:r w:rsidR="00984C07">
        <w:rPr>
          <w:rFonts w:cs="Arial"/>
          <w:sz w:val="22"/>
          <w:szCs w:val="22"/>
        </w:rPr>
        <w:t xml:space="preserve">Locum </w:t>
      </w:r>
      <w:r w:rsidR="0040346D" w:rsidRPr="00F22201">
        <w:rPr>
          <w:rFonts w:cs="Arial"/>
          <w:sz w:val="22"/>
          <w:szCs w:val="22"/>
        </w:rPr>
        <w:t xml:space="preserve">Consultant </w:t>
      </w:r>
      <w:r w:rsidR="00516DF7">
        <w:rPr>
          <w:rFonts w:cs="Arial"/>
          <w:sz w:val="22"/>
          <w:szCs w:val="22"/>
        </w:rPr>
        <w:t xml:space="preserve">Paediatrician </w:t>
      </w:r>
      <w:r w:rsidR="00157F45">
        <w:rPr>
          <w:rFonts w:cs="Arial"/>
          <w:sz w:val="22"/>
          <w:szCs w:val="22"/>
        </w:rPr>
        <w:t>Surgeon and Urologist</w:t>
      </w:r>
      <w:r w:rsidR="00E22AF2">
        <w:rPr>
          <w:rFonts w:cs="Arial"/>
          <w:sz w:val="22"/>
          <w:szCs w:val="22"/>
        </w:rPr>
        <w:t xml:space="preserve"> (</w:t>
      </w:r>
      <w:r w:rsidR="00E22AF2" w:rsidRPr="00DF6F38">
        <w:rPr>
          <w:rFonts w:cs="Arial"/>
          <w:color w:val="000000" w:themeColor="text1"/>
          <w:sz w:val="22"/>
          <w:szCs w:val="22"/>
        </w:rPr>
        <w:t>with view to substantive appointment)</w:t>
      </w:r>
    </w:p>
    <w:p w:rsidR="00BE5794" w:rsidRPr="00F22201" w:rsidRDefault="00BE5794" w:rsidP="00393E3E">
      <w:pPr>
        <w:jc w:val="both"/>
        <w:rPr>
          <w:rFonts w:cs="Arial"/>
          <w:sz w:val="22"/>
          <w:szCs w:val="22"/>
        </w:rPr>
      </w:pPr>
    </w:p>
    <w:p w:rsidR="00F829EA" w:rsidRPr="00F22201" w:rsidRDefault="00BE5794" w:rsidP="008C0C61">
      <w:pPr>
        <w:jc w:val="both"/>
        <w:rPr>
          <w:rFonts w:cs="Arial"/>
          <w:sz w:val="22"/>
          <w:szCs w:val="22"/>
        </w:rPr>
      </w:pPr>
      <w:r w:rsidRPr="00F22201">
        <w:rPr>
          <w:rFonts w:cs="Arial"/>
          <w:sz w:val="22"/>
          <w:szCs w:val="22"/>
        </w:rPr>
        <w:t xml:space="preserve">Location: </w:t>
      </w:r>
      <w:r w:rsidRPr="00F22201">
        <w:rPr>
          <w:rFonts w:cs="Arial"/>
          <w:sz w:val="22"/>
          <w:szCs w:val="22"/>
        </w:rPr>
        <w:tab/>
      </w:r>
      <w:r w:rsidRPr="00F22201">
        <w:rPr>
          <w:rFonts w:cs="Arial"/>
          <w:sz w:val="22"/>
          <w:szCs w:val="22"/>
        </w:rPr>
        <w:tab/>
      </w:r>
      <w:r w:rsidR="0040346D" w:rsidRPr="00F22201">
        <w:rPr>
          <w:rFonts w:cs="Arial"/>
          <w:sz w:val="22"/>
          <w:szCs w:val="22"/>
        </w:rPr>
        <w:t>R</w:t>
      </w:r>
      <w:r w:rsidRPr="00F22201">
        <w:rPr>
          <w:rFonts w:cs="Arial"/>
          <w:sz w:val="22"/>
          <w:szCs w:val="22"/>
        </w:rPr>
        <w:t>oy</w:t>
      </w:r>
      <w:r w:rsidR="00F829EA">
        <w:rPr>
          <w:rFonts w:cs="Arial"/>
          <w:sz w:val="22"/>
          <w:szCs w:val="22"/>
        </w:rPr>
        <w:t>al Aberdeen Children’s Hospital</w:t>
      </w:r>
    </w:p>
    <w:p w:rsidR="00BE5794" w:rsidRPr="00F22201" w:rsidRDefault="00BE5794" w:rsidP="00393E3E">
      <w:pPr>
        <w:jc w:val="both"/>
        <w:rPr>
          <w:rFonts w:cs="Arial"/>
          <w:sz w:val="22"/>
          <w:szCs w:val="22"/>
        </w:rPr>
      </w:pPr>
    </w:p>
    <w:p w:rsidR="0040346D" w:rsidRPr="00F22201" w:rsidRDefault="00BE5794" w:rsidP="00393E3E">
      <w:pPr>
        <w:jc w:val="both"/>
        <w:rPr>
          <w:rFonts w:cs="Arial"/>
          <w:sz w:val="22"/>
          <w:szCs w:val="22"/>
        </w:rPr>
      </w:pPr>
      <w:r w:rsidRPr="00F22201">
        <w:rPr>
          <w:rFonts w:cs="Arial"/>
          <w:sz w:val="22"/>
          <w:szCs w:val="22"/>
        </w:rPr>
        <w:t>Department</w:t>
      </w:r>
      <w:r w:rsidR="0040346D" w:rsidRPr="00F22201">
        <w:rPr>
          <w:rFonts w:cs="Arial"/>
          <w:sz w:val="22"/>
          <w:szCs w:val="22"/>
        </w:rPr>
        <w:t xml:space="preserve">: </w:t>
      </w:r>
      <w:r w:rsidRPr="00F22201">
        <w:rPr>
          <w:rFonts w:cs="Arial"/>
          <w:sz w:val="22"/>
          <w:szCs w:val="22"/>
        </w:rPr>
        <w:tab/>
      </w:r>
      <w:r w:rsidRPr="00F22201">
        <w:rPr>
          <w:rFonts w:cs="Arial"/>
          <w:sz w:val="22"/>
          <w:szCs w:val="22"/>
        </w:rPr>
        <w:tab/>
      </w:r>
      <w:r w:rsidR="0040346D" w:rsidRPr="00F22201">
        <w:rPr>
          <w:rFonts w:cs="Arial"/>
          <w:sz w:val="22"/>
          <w:szCs w:val="22"/>
        </w:rPr>
        <w:t>Combined Child Health Service</w:t>
      </w:r>
    </w:p>
    <w:p w:rsidR="00BE5794" w:rsidRPr="00F22201" w:rsidRDefault="00BE5794" w:rsidP="00393E3E">
      <w:pPr>
        <w:jc w:val="both"/>
        <w:rPr>
          <w:rFonts w:cs="Arial"/>
          <w:sz w:val="22"/>
          <w:szCs w:val="22"/>
        </w:rPr>
      </w:pPr>
    </w:p>
    <w:p w:rsidR="00BE5794" w:rsidRPr="00F22201" w:rsidRDefault="00BE5794" w:rsidP="00393E3E">
      <w:pPr>
        <w:jc w:val="both"/>
        <w:rPr>
          <w:rFonts w:cs="Arial"/>
          <w:sz w:val="22"/>
          <w:szCs w:val="22"/>
        </w:rPr>
      </w:pPr>
      <w:r w:rsidRPr="00F22201">
        <w:rPr>
          <w:rFonts w:cs="Arial"/>
          <w:sz w:val="22"/>
          <w:szCs w:val="22"/>
        </w:rPr>
        <w:t>Hours:</w:t>
      </w:r>
      <w:r w:rsidRPr="00F22201">
        <w:rPr>
          <w:rFonts w:cs="Arial"/>
          <w:sz w:val="22"/>
          <w:szCs w:val="22"/>
        </w:rPr>
        <w:tab/>
      </w:r>
      <w:r w:rsidRPr="00F22201">
        <w:rPr>
          <w:rFonts w:cs="Arial"/>
          <w:sz w:val="22"/>
          <w:szCs w:val="22"/>
        </w:rPr>
        <w:tab/>
      </w:r>
      <w:r w:rsidRPr="00F22201">
        <w:rPr>
          <w:rFonts w:cs="Arial"/>
          <w:sz w:val="22"/>
          <w:szCs w:val="22"/>
        </w:rPr>
        <w:tab/>
        <w:t>40 hours per week (10 PA’s)</w:t>
      </w:r>
    </w:p>
    <w:p w:rsidR="00BE5794" w:rsidRPr="00F22201" w:rsidRDefault="00BE5794" w:rsidP="00393E3E">
      <w:pPr>
        <w:jc w:val="both"/>
        <w:rPr>
          <w:rFonts w:cs="Arial"/>
          <w:sz w:val="22"/>
          <w:szCs w:val="22"/>
        </w:rPr>
      </w:pPr>
    </w:p>
    <w:p w:rsidR="00BE5794" w:rsidRPr="00F22201" w:rsidRDefault="00BE5794" w:rsidP="00393E3E">
      <w:pPr>
        <w:jc w:val="both"/>
        <w:rPr>
          <w:rFonts w:cs="Arial"/>
          <w:sz w:val="22"/>
          <w:szCs w:val="22"/>
        </w:rPr>
      </w:pPr>
      <w:r w:rsidRPr="00F22201">
        <w:rPr>
          <w:rFonts w:cs="Arial"/>
          <w:sz w:val="22"/>
          <w:szCs w:val="22"/>
        </w:rPr>
        <w:t>Contract:</w:t>
      </w:r>
      <w:r w:rsidRPr="00F22201">
        <w:rPr>
          <w:rFonts w:cs="Arial"/>
          <w:sz w:val="22"/>
          <w:szCs w:val="22"/>
        </w:rPr>
        <w:tab/>
      </w:r>
      <w:r w:rsidRPr="00F22201">
        <w:rPr>
          <w:rFonts w:cs="Arial"/>
          <w:sz w:val="22"/>
          <w:szCs w:val="22"/>
        </w:rPr>
        <w:tab/>
      </w:r>
      <w:r w:rsidR="00E22AF2" w:rsidRPr="00DF6F38">
        <w:rPr>
          <w:rFonts w:cs="Arial"/>
          <w:color w:val="000000" w:themeColor="text1"/>
          <w:sz w:val="22"/>
          <w:szCs w:val="22"/>
        </w:rPr>
        <w:t xml:space="preserve">12 month locum initially </w:t>
      </w:r>
    </w:p>
    <w:p w:rsidR="00BE5794" w:rsidRPr="00F22201" w:rsidRDefault="00BE5794" w:rsidP="00393E3E">
      <w:pPr>
        <w:jc w:val="both"/>
        <w:rPr>
          <w:rFonts w:cs="Arial"/>
          <w:sz w:val="22"/>
          <w:szCs w:val="22"/>
        </w:rPr>
      </w:pPr>
    </w:p>
    <w:p w:rsidR="0040346D" w:rsidRPr="00F22201" w:rsidRDefault="0040346D" w:rsidP="00393E3E">
      <w:pPr>
        <w:pStyle w:val="Heading2"/>
        <w:jc w:val="both"/>
        <w:rPr>
          <w:rFonts w:ascii="Arial" w:hAnsi="Arial" w:cs="Arial"/>
          <w:sz w:val="22"/>
          <w:szCs w:val="22"/>
        </w:rPr>
      </w:pPr>
      <w:r w:rsidRPr="00F22201">
        <w:rPr>
          <w:rFonts w:ascii="Arial" w:hAnsi="Arial" w:cs="Arial"/>
          <w:sz w:val="22"/>
          <w:szCs w:val="22"/>
        </w:rPr>
        <w:t>Introduction</w:t>
      </w:r>
    </w:p>
    <w:p w:rsidR="0040346D" w:rsidRPr="00F22201" w:rsidRDefault="0040346D" w:rsidP="00393E3E">
      <w:pPr>
        <w:jc w:val="both"/>
        <w:rPr>
          <w:rFonts w:cs="Arial"/>
          <w:sz w:val="22"/>
          <w:szCs w:val="22"/>
        </w:rPr>
      </w:pPr>
    </w:p>
    <w:p w:rsidR="00157F45" w:rsidRPr="00BA7423" w:rsidRDefault="00157F45" w:rsidP="00DF6F38">
      <w:pPr>
        <w:widowControl w:val="0"/>
        <w:autoSpaceDE w:val="0"/>
        <w:autoSpaceDN w:val="0"/>
        <w:adjustRightInd w:val="0"/>
        <w:jc w:val="both"/>
        <w:rPr>
          <w:color w:val="000000"/>
          <w:sz w:val="22"/>
        </w:rPr>
      </w:pPr>
      <w:r w:rsidRPr="00BA7423">
        <w:rPr>
          <w:color w:val="000000"/>
          <w:sz w:val="22"/>
        </w:rPr>
        <w:t>Whole time or maximum</w:t>
      </w:r>
      <w:r w:rsidRPr="00BA7423">
        <w:rPr>
          <w:b/>
          <w:color w:val="000000"/>
          <w:sz w:val="22"/>
        </w:rPr>
        <w:t xml:space="preserve"> </w:t>
      </w:r>
      <w:r w:rsidRPr="00BA7423">
        <w:rPr>
          <w:color w:val="000000"/>
          <w:sz w:val="22"/>
        </w:rPr>
        <w:t xml:space="preserve">part time </w:t>
      </w:r>
      <w:r w:rsidR="00984C07">
        <w:rPr>
          <w:color w:val="000000"/>
          <w:sz w:val="22"/>
        </w:rPr>
        <w:t xml:space="preserve">Locum </w:t>
      </w:r>
      <w:r w:rsidRPr="00BA7423">
        <w:rPr>
          <w:color w:val="000000"/>
          <w:sz w:val="22"/>
        </w:rPr>
        <w:t xml:space="preserve">Consultant Paediatric Surgeon/ Urologist is required for the </w:t>
      </w:r>
      <w:r w:rsidRPr="00F22201">
        <w:rPr>
          <w:rFonts w:cs="Arial"/>
          <w:sz w:val="22"/>
          <w:szCs w:val="22"/>
          <w:lang w:val="en-US"/>
        </w:rPr>
        <w:t xml:space="preserve">Royal Aberdeen </w:t>
      </w:r>
      <w:r w:rsidRPr="00BA7423">
        <w:rPr>
          <w:color w:val="000000"/>
          <w:sz w:val="22"/>
        </w:rPr>
        <w:t xml:space="preserve">Children’s </w:t>
      </w:r>
      <w:r>
        <w:rPr>
          <w:color w:val="000000"/>
          <w:sz w:val="22"/>
        </w:rPr>
        <w:t>Hospital</w:t>
      </w:r>
      <w:r w:rsidR="00984C07">
        <w:rPr>
          <w:color w:val="000000"/>
          <w:sz w:val="22"/>
        </w:rPr>
        <w:t xml:space="preserve"> </w:t>
      </w:r>
      <w:r w:rsidR="00DF6F38">
        <w:rPr>
          <w:color w:val="000000"/>
          <w:sz w:val="22"/>
        </w:rPr>
        <w:t xml:space="preserve">(RACH) </w:t>
      </w:r>
      <w:r w:rsidR="00984C07">
        <w:rPr>
          <w:color w:val="000000"/>
          <w:sz w:val="22"/>
        </w:rPr>
        <w:t>for an initial period of 12 months</w:t>
      </w:r>
      <w:r w:rsidRPr="00BA7423">
        <w:rPr>
          <w:color w:val="000000"/>
          <w:sz w:val="22"/>
        </w:rPr>
        <w:t>.  This post is a</w:t>
      </w:r>
      <w:r>
        <w:rPr>
          <w:color w:val="000000"/>
          <w:sz w:val="22"/>
        </w:rPr>
        <w:t>n additional</w:t>
      </w:r>
      <w:r w:rsidRPr="00BA7423">
        <w:rPr>
          <w:color w:val="000000"/>
          <w:sz w:val="22"/>
        </w:rPr>
        <w:t xml:space="preserve"> post and will join another</w:t>
      </w:r>
      <w:r>
        <w:rPr>
          <w:color w:val="000000"/>
          <w:sz w:val="22"/>
        </w:rPr>
        <w:t xml:space="preserve"> 1.5</w:t>
      </w:r>
      <w:r w:rsidRPr="00BA7423">
        <w:rPr>
          <w:color w:val="000000"/>
          <w:sz w:val="22"/>
        </w:rPr>
        <w:t xml:space="preserve"> urologist</w:t>
      </w:r>
      <w:r>
        <w:rPr>
          <w:color w:val="000000"/>
          <w:sz w:val="22"/>
        </w:rPr>
        <w:t>s</w:t>
      </w:r>
      <w:r w:rsidRPr="00BA7423">
        <w:rPr>
          <w:color w:val="000000"/>
          <w:sz w:val="22"/>
        </w:rPr>
        <w:t xml:space="preserve"> in providing urology service to </w:t>
      </w:r>
      <w:r>
        <w:rPr>
          <w:color w:val="000000"/>
          <w:sz w:val="22"/>
        </w:rPr>
        <w:t>Grampian and the North of Scotland</w:t>
      </w:r>
      <w:r w:rsidRPr="00BA7423">
        <w:rPr>
          <w:color w:val="000000"/>
          <w:sz w:val="22"/>
        </w:rPr>
        <w:t>. The appointee will participate in a 1:</w:t>
      </w:r>
      <w:r>
        <w:rPr>
          <w:color w:val="000000"/>
          <w:sz w:val="22"/>
        </w:rPr>
        <w:t>5</w:t>
      </w:r>
      <w:r w:rsidRPr="00BA7423">
        <w:rPr>
          <w:color w:val="000000"/>
          <w:sz w:val="22"/>
        </w:rPr>
        <w:t xml:space="preserve"> on-call rota for neonates and general surgery</w:t>
      </w:r>
      <w:r w:rsidR="00984C07">
        <w:rPr>
          <w:color w:val="000000"/>
          <w:sz w:val="22"/>
        </w:rPr>
        <w:t xml:space="preserve"> and urology</w:t>
      </w:r>
      <w:r w:rsidRPr="00BA7423">
        <w:rPr>
          <w:color w:val="000000"/>
          <w:sz w:val="22"/>
        </w:rPr>
        <w:t xml:space="preserve">. The majority of elective activity will be in </w:t>
      </w:r>
      <w:r w:rsidR="00DF6F38" w:rsidRPr="00BA7423">
        <w:rPr>
          <w:color w:val="000000"/>
          <w:sz w:val="22"/>
        </w:rPr>
        <w:t>urology,</w:t>
      </w:r>
      <w:r w:rsidR="00984C07">
        <w:rPr>
          <w:color w:val="000000"/>
          <w:sz w:val="22"/>
        </w:rPr>
        <w:t xml:space="preserve"> but</w:t>
      </w:r>
      <w:r w:rsidRPr="00BA7423">
        <w:rPr>
          <w:color w:val="000000"/>
          <w:sz w:val="22"/>
        </w:rPr>
        <w:t xml:space="preserve"> the post holder will need to contribute to general surgical activity both in hours and as part of on-call.  The candidate would cover urological emergencies whilst on call and on an ad hoc basis at other times. In addition to urology training candidates should </w:t>
      </w:r>
      <w:r w:rsidR="00984C07">
        <w:rPr>
          <w:color w:val="000000"/>
          <w:sz w:val="22"/>
        </w:rPr>
        <w:t xml:space="preserve">therefore </w:t>
      </w:r>
      <w:r w:rsidRPr="00BA7423">
        <w:rPr>
          <w:color w:val="000000"/>
          <w:sz w:val="22"/>
        </w:rPr>
        <w:t>be trained in all aspects of emergency General Paediatric Surgery, including Neonatal surgery.</w:t>
      </w:r>
    </w:p>
    <w:p w:rsidR="002E30B6" w:rsidRDefault="002E30B6" w:rsidP="00DF6F38">
      <w:pPr>
        <w:jc w:val="both"/>
        <w:rPr>
          <w:rFonts w:cs="Arial"/>
          <w:sz w:val="22"/>
          <w:szCs w:val="22"/>
          <w:lang w:val="en-US"/>
        </w:rPr>
      </w:pPr>
    </w:p>
    <w:p w:rsidR="00157F45" w:rsidRDefault="00157F45" w:rsidP="00DF6F38">
      <w:pPr>
        <w:jc w:val="both"/>
        <w:rPr>
          <w:color w:val="000000"/>
          <w:sz w:val="22"/>
        </w:rPr>
      </w:pPr>
      <w:r w:rsidRPr="00BA7423">
        <w:rPr>
          <w:color w:val="000000"/>
          <w:sz w:val="22"/>
        </w:rPr>
        <w:t>Applicants should possess, or be within six months of receiving, the CCST in Paediatric Surgery at the time of the appointment, have had appropriate experience within a dedicated paediatric and neonatal surgical unit</w:t>
      </w:r>
      <w:r w:rsidR="00E22AF2">
        <w:rPr>
          <w:color w:val="000000"/>
          <w:sz w:val="22"/>
        </w:rPr>
        <w:t xml:space="preserve">. </w:t>
      </w:r>
      <w:r w:rsidR="00DF6F38">
        <w:rPr>
          <w:color w:val="000000"/>
          <w:sz w:val="22"/>
        </w:rPr>
        <w:t>Ideally,</w:t>
      </w:r>
      <w:r w:rsidR="00E22AF2">
        <w:rPr>
          <w:color w:val="000000"/>
          <w:sz w:val="22"/>
        </w:rPr>
        <w:t xml:space="preserve"> they will have had</w:t>
      </w:r>
      <w:r w:rsidR="00DF6F38">
        <w:rPr>
          <w:color w:val="000000"/>
          <w:sz w:val="22"/>
        </w:rPr>
        <w:t xml:space="preserve"> </w:t>
      </w:r>
      <w:r>
        <w:rPr>
          <w:color w:val="000000"/>
          <w:sz w:val="22"/>
        </w:rPr>
        <w:t>post CCST Urology training.</w:t>
      </w:r>
    </w:p>
    <w:p w:rsidR="00157F45" w:rsidRPr="00F22201" w:rsidRDefault="00157F45" w:rsidP="00DF6F38">
      <w:pPr>
        <w:jc w:val="both"/>
        <w:rPr>
          <w:rFonts w:cs="Arial"/>
          <w:color w:val="F79646"/>
          <w:sz w:val="22"/>
          <w:szCs w:val="22"/>
        </w:rPr>
      </w:pPr>
    </w:p>
    <w:p w:rsidR="00E65425" w:rsidRPr="00F22201" w:rsidRDefault="0040346D" w:rsidP="00DF6F38">
      <w:pPr>
        <w:jc w:val="both"/>
        <w:rPr>
          <w:rFonts w:cs="Arial"/>
          <w:sz w:val="22"/>
          <w:szCs w:val="22"/>
        </w:rPr>
      </w:pPr>
      <w:r w:rsidRPr="00F22201">
        <w:rPr>
          <w:rFonts w:cs="Arial"/>
          <w:sz w:val="22"/>
          <w:szCs w:val="22"/>
        </w:rPr>
        <w:t>The job plan currently consi</w:t>
      </w:r>
      <w:r w:rsidR="003D0848">
        <w:rPr>
          <w:rFonts w:cs="Arial"/>
          <w:sz w:val="22"/>
          <w:szCs w:val="22"/>
        </w:rPr>
        <w:t>sts of 10 programmed activities</w:t>
      </w:r>
      <w:r w:rsidRPr="00F22201">
        <w:rPr>
          <w:rFonts w:cs="Arial"/>
          <w:sz w:val="22"/>
          <w:szCs w:val="22"/>
        </w:rPr>
        <w:t xml:space="preserve">/ week. Responsibilities for ward rounds, continuing care, </w:t>
      </w:r>
      <w:r w:rsidR="00083BEA">
        <w:rPr>
          <w:rFonts w:cs="Arial"/>
          <w:sz w:val="22"/>
          <w:szCs w:val="22"/>
        </w:rPr>
        <w:t xml:space="preserve">outpatient clinics, </w:t>
      </w:r>
      <w:r w:rsidRPr="00F22201">
        <w:rPr>
          <w:rFonts w:cs="Arial"/>
          <w:sz w:val="22"/>
          <w:szCs w:val="22"/>
        </w:rPr>
        <w:t>administration, teaching, audit and research will be shared</w:t>
      </w:r>
      <w:r w:rsidR="00157F45">
        <w:rPr>
          <w:rFonts w:cs="Arial"/>
          <w:sz w:val="22"/>
          <w:szCs w:val="22"/>
        </w:rPr>
        <w:t xml:space="preserve">. </w:t>
      </w:r>
      <w:r w:rsidR="00E65425" w:rsidRPr="00F22201">
        <w:rPr>
          <w:rFonts w:cs="Arial"/>
          <w:sz w:val="22"/>
          <w:szCs w:val="22"/>
        </w:rPr>
        <w:t xml:space="preserve">This post is designated as full time.  However, other more flexible arrangements such as part time, job share etc will be favourably considered. </w:t>
      </w:r>
      <w:r w:rsidR="00A34A7B">
        <w:rPr>
          <w:rFonts w:cs="Arial"/>
          <w:sz w:val="22"/>
          <w:szCs w:val="22"/>
        </w:rPr>
        <w:t>We welcome quality improvement initiatives and new ways of doing things and look forward to the successful candidate developing further existing services. The post</w:t>
      </w:r>
      <w:r w:rsidR="006E0B58">
        <w:rPr>
          <w:rFonts w:cs="Arial"/>
          <w:sz w:val="22"/>
          <w:szCs w:val="22"/>
        </w:rPr>
        <w:t xml:space="preserve"> </w:t>
      </w:r>
      <w:r w:rsidR="00A34A7B">
        <w:rPr>
          <w:rFonts w:cs="Arial"/>
          <w:sz w:val="22"/>
          <w:szCs w:val="22"/>
        </w:rPr>
        <w:t xml:space="preserve">holder can devote a proportion of their 2 SPAs to academic activity and can apply for dedicated funding from endowments for dedicated time. Alternatively, there are ample opportunities to apply for leadership roles or educational roles at both DME or Deanery or Medical school divisions. </w:t>
      </w:r>
    </w:p>
    <w:p w:rsidR="0040346D" w:rsidRPr="00F22201" w:rsidRDefault="0040346D" w:rsidP="00DF6F38">
      <w:pPr>
        <w:jc w:val="both"/>
        <w:rPr>
          <w:rFonts w:cs="Arial"/>
          <w:sz w:val="22"/>
          <w:szCs w:val="22"/>
        </w:rPr>
      </w:pPr>
    </w:p>
    <w:p w:rsidR="0040346D" w:rsidRPr="00F22201" w:rsidRDefault="0040346D" w:rsidP="00DF6F38">
      <w:pPr>
        <w:pStyle w:val="Heading2"/>
        <w:jc w:val="both"/>
        <w:rPr>
          <w:rFonts w:ascii="Arial" w:hAnsi="Arial" w:cs="Arial"/>
          <w:sz w:val="22"/>
          <w:szCs w:val="22"/>
        </w:rPr>
      </w:pPr>
      <w:r w:rsidRPr="00F22201">
        <w:rPr>
          <w:rFonts w:ascii="Arial" w:hAnsi="Arial" w:cs="Arial"/>
          <w:sz w:val="22"/>
          <w:szCs w:val="22"/>
        </w:rPr>
        <w:t>2. General</w:t>
      </w:r>
    </w:p>
    <w:p w:rsidR="0040346D" w:rsidRPr="00F22201" w:rsidRDefault="0040346D" w:rsidP="00DF6F38">
      <w:pPr>
        <w:jc w:val="both"/>
        <w:rPr>
          <w:rFonts w:cs="Arial"/>
          <w:sz w:val="22"/>
          <w:szCs w:val="22"/>
        </w:rPr>
      </w:pPr>
    </w:p>
    <w:p w:rsidR="0040346D" w:rsidRPr="00F22201" w:rsidRDefault="0040346D" w:rsidP="00DF6F38">
      <w:pPr>
        <w:pStyle w:val="Heading3"/>
        <w:jc w:val="both"/>
        <w:rPr>
          <w:rFonts w:ascii="Arial" w:hAnsi="Arial" w:cs="Arial"/>
          <w:sz w:val="22"/>
          <w:szCs w:val="22"/>
        </w:rPr>
      </w:pPr>
      <w:r w:rsidRPr="00F22201">
        <w:rPr>
          <w:rFonts w:ascii="Arial" w:hAnsi="Arial" w:cs="Arial"/>
          <w:sz w:val="22"/>
          <w:szCs w:val="22"/>
        </w:rPr>
        <w:t>2.1 Aberdeen</w:t>
      </w:r>
      <w:r w:rsidR="00157F45">
        <w:rPr>
          <w:rFonts w:ascii="Arial" w:hAnsi="Arial" w:cs="Arial"/>
          <w:sz w:val="22"/>
          <w:szCs w:val="22"/>
        </w:rPr>
        <w:t xml:space="preserve">, </w:t>
      </w:r>
      <w:r w:rsidRPr="00F22201">
        <w:rPr>
          <w:rFonts w:ascii="Arial" w:hAnsi="Arial" w:cs="Arial"/>
          <w:sz w:val="22"/>
          <w:szCs w:val="22"/>
        </w:rPr>
        <w:t>Aberdeenshire</w:t>
      </w:r>
      <w:r w:rsidR="00157F45">
        <w:rPr>
          <w:rFonts w:ascii="Arial" w:hAnsi="Arial" w:cs="Arial"/>
          <w:sz w:val="22"/>
          <w:szCs w:val="22"/>
        </w:rPr>
        <w:t xml:space="preserve"> and the North of Scotland</w:t>
      </w:r>
    </w:p>
    <w:p w:rsidR="0040346D" w:rsidRPr="00F22201" w:rsidRDefault="0040346D" w:rsidP="00DF6F38">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This historic city stands between the Rivers Dee and Don and has many architectural splendours and the use of its sparkling local granite has earned Aberdeen the name of the Silver City.  Aberdeen is recognised as the oil capital of Europe and has consequently undergone much development, but nevertheless retains its old-fashioned charm and character.</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Aberdeen City and Aberdeenshire enjoy excellent communication services with an International Airport and </w:t>
      </w:r>
      <w:r w:rsidR="006E0B58" w:rsidRPr="00F22201">
        <w:rPr>
          <w:rFonts w:cs="Arial"/>
          <w:sz w:val="22"/>
          <w:szCs w:val="22"/>
        </w:rPr>
        <w:t>Ferry port</w:t>
      </w:r>
      <w:r w:rsidRPr="00F22201">
        <w:rPr>
          <w:rFonts w:cs="Arial"/>
          <w:sz w:val="22"/>
          <w:szCs w:val="22"/>
        </w:rPr>
        <w:t>.  There are plentiful air links with all the major European Hubs and flying time to London is just over one hour, which provides a plentiful supply of onward travel connections. Road and rail links to all points north and south are excellent.</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Many new housing developments have taken place within Aberdeen City and surrounding villages providing a wide choice of housing within easy commuting distance</w:t>
      </w:r>
      <w:r w:rsidR="00B855D9">
        <w:rPr>
          <w:rFonts w:cs="Arial"/>
          <w:sz w:val="22"/>
          <w:szCs w:val="22"/>
        </w:rPr>
        <w:t xml:space="preserve"> of RACH</w:t>
      </w:r>
      <w:r w:rsidRPr="00F22201">
        <w:rPr>
          <w:rFonts w:cs="Arial"/>
          <w:sz w:val="22"/>
          <w:szCs w:val="22"/>
        </w:rPr>
        <w:t>.</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lastRenderedPageBreak/>
        <w:t>Aberdeen City is well known for its rich provision of cultural amenities including His Majesty's Theatre, Music Hall, Art Gallery, and Museums.  There are plenty of opportunities for indoor and outdoor sporting and leisure activities.  Education facilities are excellent and in addition to Regional Education Authority schools, there are two fee-paying co-educational schools and one school for girls.</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To find out more visit </w:t>
      </w:r>
      <w:hyperlink w:history="1">
        <w:r w:rsidRPr="00F22201">
          <w:rPr>
            <w:rStyle w:val="Hyperlink"/>
            <w:rFonts w:cs="Arial"/>
            <w:sz w:val="22"/>
            <w:szCs w:val="22"/>
          </w:rPr>
          <w:t>www.aberdeencityandshire.com</w:t>
        </w:r>
      </w:hyperlink>
    </w:p>
    <w:p w:rsidR="0040346D" w:rsidRDefault="0040346D" w:rsidP="00393E3E">
      <w:pPr>
        <w:jc w:val="both"/>
        <w:rPr>
          <w:rFonts w:cs="Arial"/>
          <w:sz w:val="22"/>
          <w:szCs w:val="22"/>
        </w:rPr>
      </w:pPr>
    </w:p>
    <w:p w:rsidR="00157F45" w:rsidRDefault="00157F45" w:rsidP="00393E3E">
      <w:pPr>
        <w:jc w:val="both"/>
        <w:rPr>
          <w:rFonts w:cs="Arial"/>
          <w:sz w:val="22"/>
          <w:szCs w:val="22"/>
        </w:rPr>
      </w:pPr>
      <w:r>
        <w:rPr>
          <w:rFonts w:cs="Arial"/>
          <w:sz w:val="22"/>
          <w:szCs w:val="22"/>
        </w:rPr>
        <w:t xml:space="preserve">Beyond Aberdeen the Highlands and Islands of Scotland are tourist magnets and offer a unique appeal in terms of landscape, wildlife and outdoor activities. </w:t>
      </w:r>
    </w:p>
    <w:p w:rsidR="00157F45" w:rsidRPr="00F22201" w:rsidRDefault="00157F45" w:rsidP="00393E3E">
      <w:pPr>
        <w:jc w:val="both"/>
        <w:rPr>
          <w:rFonts w:cs="Arial"/>
          <w:sz w:val="22"/>
          <w:szCs w:val="22"/>
        </w:rPr>
      </w:pPr>
    </w:p>
    <w:p w:rsidR="0040346D" w:rsidRPr="00F22201" w:rsidRDefault="0040346D" w:rsidP="00393E3E">
      <w:pPr>
        <w:pStyle w:val="Heading3"/>
        <w:jc w:val="both"/>
        <w:rPr>
          <w:rFonts w:ascii="Arial" w:hAnsi="Arial" w:cs="Arial"/>
          <w:sz w:val="22"/>
          <w:szCs w:val="22"/>
        </w:rPr>
      </w:pPr>
      <w:r w:rsidRPr="00F22201">
        <w:rPr>
          <w:rFonts w:ascii="Arial" w:hAnsi="Arial" w:cs="Arial"/>
          <w:sz w:val="22"/>
          <w:szCs w:val="22"/>
        </w:rPr>
        <w:t xml:space="preserve">2.2 The University </w:t>
      </w:r>
      <w:r w:rsidR="003E5D4D" w:rsidRPr="00F22201">
        <w:rPr>
          <w:rFonts w:ascii="Arial" w:hAnsi="Arial" w:cs="Arial"/>
          <w:sz w:val="22"/>
          <w:szCs w:val="22"/>
        </w:rPr>
        <w:t>of</w:t>
      </w:r>
      <w:r w:rsidRPr="00F22201">
        <w:rPr>
          <w:rFonts w:ascii="Arial" w:hAnsi="Arial" w:cs="Arial"/>
          <w:sz w:val="22"/>
          <w:szCs w:val="22"/>
        </w:rPr>
        <w:t xml:space="preserve"> Aberdeen</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University of Aberdeen is a fusion of two ancient universities:  Kings College founded in 1495 and </w:t>
      </w:r>
      <w:proofErr w:type="spellStart"/>
      <w:r w:rsidRPr="00F22201">
        <w:rPr>
          <w:rFonts w:cs="Arial"/>
          <w:sz w:val="22"/>
          <w:szCs w:val="22"/>
        </w:rPr>
        <w:t>Marischal</w:t>
      </w:r>
      <w:proofErr w:type="spellEnd"/>
      <w:r w:rsidRPr="00F22201">
        <w:rPr>
          <w:rFonts w:cs="Arial"/>
          <w:sz w:val="22"/>
          <w:szCs w:val="22"/>
        </w:rPr>
        <w:t xml:space="preserve"> College which dates from 1592. The University maintains an outstanding record in scholarship and supports a high level of teaching and learning underpinned by a first class portfolio of research programmes and currently has 10,000 matriculated students.</w:t>
      </w:r>
      <w:r w:rsidR="00B855D9">
        <w:rPr>
          <w:rFonts w:cs="Arial"/>
          <w:sz w:val="22"/>
          <w:szCs w:val="22"/>
        </w:rPr>
        <w:t xml:space="preserve">  The University of Aberdeen is the 2019 Times Scottish University of the Year.  The Medical School at the University of Aberdeen is consistently </w:t>
      </w:r>
      <w:r w:rsidR="005778A3">
        <w:rPr>
          <w:rFonts w:cs="Arial"/>
          <w:sz w:val="22"/>
          <w:szCs w:val="22"/>
        </w:rPr>
        <w:t>among the top third of UK institutions.</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Institute of Medical Sciences is adjacent to the University Medical School on the </w:t>
      </w:r>
      <w:proofErr w:type="spellStart"/>
      <w:r w:rsidRPr="00F22201">
        <w:rPr>
          <w:rFonts w:cs="Arial"/>
          <w:sz w:val="22"/>
          <w:szCs w:val="22"/>
        </w:rPr>
        <w:t>Foresterhill</w:t>
      </w:r>
      <w:proofErr w:type="spellEnd"/>
      <w:r w:rsidRPr="00F22201">
        <w:rPr>
          <w:rFonts w:cs="Arial"/>
          <w:sz w:val="22"/>
          <w:szCs w:val="22"/>
        </w:rPr>
        <w:t xml:space="preserve"> site and brings together medical scientists and clinicians in a fully integrated research facility.</w:t>
      </w:r>
    </w:p>
    <w:p w:rsidR="0040346D" w:rsidRPr="00F22201" w:rsidRDefault="0040346D" w:rsidP="00393E3E">
      <w:pPr>
        <w:jc w:val="both"/>
        <w:rPr>
          <w:rFonts w:cs="Arial"/>
          <w:sz w:val="22"/>
          <w:szCs w:val="22"/>
        </w:rPr>
      </w:pPr>
    </w:p>
    <w:p w:rsidR="0040346D" w:rsidRPr="00F22201" w:rsidRDefault="00DD08E3" w:rsidP="00393E3E">
      <w:pPr>
        <w:jc w:val="both"/>
        <w:rPr>
          <w:rFonts w:cs="Arial"/>
          <w:sz w:val="22"/>
          <w:szCs w:val="22"/>
        </w:rPr>
      </w:pPr>
      <w:hyperlink w:history="1">
        <w:r w:rsidR="0040346D" w:rsidRPr="00F22201">
          <w:rPr>
            <w:rStyle w:val="Hyperlink"/>
            <w:rFonts w:cs="Arial"/>
            <w:sz w:val="22"/>
            <w:szCs w:val="22"/>
          </w:rPr>
          <w:t>http://www.abdn.ac.uk/</w:t>
        </w:r>
      </w:hyperlink>
    </w:p>
    <w:p w:rsidR="0040346D" w:rsidRPr="00F22201" w:rsidRDefault="0040346D" w:rsidP="00393E3E">
      <w:pPr>
        <w:tabs>
          <w:tab w:val="left" w:pos="2130"/>
        </w:tabs>
        <w:jc w:val="both"/>
        <w:rPr>
          <w:rFonts w:cs="Arial"/>
          <w:sz w:val="22"/>
          <w:szCs w:val="22"/>
        </w:rPr>
      </w:pPr>
      <w:r w:rsidRPr="00F22201">
        <w:rPr>
          <w:rFonts w:cs="Arial"/>
          <w:sz w:val="22"/>
          <w:szCs w:val="22"/>
        </w:rPr>
        <w:tab/>
      </w:r>
    </w:p>
    <w:p w:rsidR="0040346D" w:rsidRPr="00F22201" w:rsidRDefault="0040346D" w:rsidP="00393E3E">
      <w:pPr>
        <w:jc w:val="both"/>
        <w:rPr>
          <w:rFonts w:cs="Arial"/>
          <w:sz w:val="22"/>
          <w:szCs w:val="22"/>
        </w:rPr>
      </w:pPr>
    </w:p>
    <w:p w:rsidR="0040346D" w:rsidRPr="00F22201" w:rsidRDefault="0040346D" w:rsidP="00E614F3">
      <w:pPr>
        <w:spacing w:after="200"/>
        <w:contextualSpacing/>
        <w:jc w:val="both"/>
        <w:rPr>
          <w:rFonts w:eastAsia="MS Mincho" w:cs="Arial"/>
          <w:b/>
          <w:i/>
          <w:spacing w:val="0"/>
          <w:sz w:val="22"/>
          <w:szCs w:val="22"/>
        </w:rPr>
      </w:pPr>
      <w:r w:rsidRPr="00F22201">
        <w:rPr>
          <w:rFonts w:eastAsia="MS Mincho" w:cs="Arial"/>
          <w:b/>
          <w:i/>
          <w:spacing w:val="0"/>
          <w:sz w:val="22"/>
          <w:szCs w:val="22"/>
        </w:rPr>
        <w:t>Division of Medical and Dental Education</w:t>
      </w:r>
    </w:p>
    <w:p w:rsidR="00F22201" w:rsidRPr="00F22201" w:rsidRDefault="00F22201" w:rsidP="00E614F3">
      <w:pPr>
        <w:spacing w:after="200"/>
        <w:contextualSpacing/>
        <w:jc w:val="both"/>
        <w:rPr>
          <w:rFonts w:eastAsia="MS Mincho" w:cs="Arial"/>
          <w:b/>
          <w:i/>
          <w:spacing w:val="0"/>
          <w:sz w:val="22"/>
          <w:szCs w:val="22"/>
        </w:rPr>
      </w:pPr>
    </w:p>
    <w:p w:rsidR="00F22201" w:rsidRPr="00F22201" w:rsidRDefault="0040346D" w:rsidP="00F22201">
      <w:pPr>
        <w:jc w:val="both"/>
        <w:rPr>
          <w:rFonts w:cs="Arial"/>
          <w:sz w:val="22"/>
          <w:szCs w:val="22"/>
        </w:rPr>
      </w:pPr>
      <w:r w:rsidRPr="00F22201">
        <w:rPr>
          <w:rFonts w:cs="Arial"/>
          <w:sz w:val="22"/>
          <w:szCs w:val="22"/>
        </w:rPr>
        <w:t>The Division of Medical and Dental Education (</w:t>
      </w:r>
      <w:hyperlink w:history="1">
        <w:r w:rsidRPr="00F22201">
          <w:rPr>
            <w:rFonts w:cs="Arial"/>
            <w:sz w:val="22"/>
            <w:szCs w:val="22"/>
          </w:rPr>
          <w:t>http://www.abdn.ac.uk/medicine-dentistry/medical-dental/</w:t>
        </w:r>
      </w:hyperlink>
      <w:r w:rsidRPr="00F22201">
        <w:rPr>
          <w:rFonts w:cs="Arial"/>
          <w:sz w:val="22"/>
          <w:szCs w:val="22"/>
        </w:rPr>
        <w:t xml:space="preserve">) is the overarching organisation which encompasses the administrative and academic team that ensures delivery of all the School’s undergraduate programmes including the MBChB, BDS and Diploma in Physician Associate studies. The Division is led by Professor Rona </w:t>
      </w:r>
      <w:proofErr w:type="spellStart"/>
      <w:r w:rsidRPr="00F22201">
        <w:rPr>
          <w:rFonts w:cs="Arial"/>
          <w:sz w:val="22"/>
          <w:szCs w:val="22"/>
        </w:rPr>
        <w:t>Patey</w:t>
      </w:r>
      <w:proofErr w:type="spellEnd"/>
      <w:r w:rsidRPr="00F22201">
        <w:rPr>
          <w:rFonts w:cs="Arial"/>
          <w:sz w:val="22"/>
          <w:szCs w:val="22"/>
        </w:rPr>
        <w:t xml:space="preserve"> (Head of Division of Medical and Dental Education) and also includes staff in the Clinical Skills Centre, in Anatomy and in the Highland Medical Education Centre in Inverness.</w:t>
      </w:r>
    </w:p>
    <w:p w:rsidR="0040346D" w:rsidRPr="00F22201" w:rsidRDefault="0040346D" w:rsidP="00F22201">
      <w:pPr>
        <w:jc w:val="both"/>
        <w:rPr>
          <w:rFonts w:cs="Arial"/>
          <w:sz w:val="22"/>
          <w:szCs w:val="22"/>
        </w:rPr>
      </w:pPr>
      <w:r w:rsidRPr="00F22201">
        <w:rPr>
          <w:rFonts w:cs="Arial"/>
          <w:sz w:val="22"/>
          <w:szCs w:val="22"/>
        </w:rPr>
        <w:t xml:space="preserve">  </w:t>
      </w:r>
    </w:p>
    <w:p w:rsidR="0040346D" w:rsidRPr="00F22201" w:rsidRDefault="0040346D" w:rsidP="00F22201">
      <w:pPr>
        <w:jc w:val="both"/>
        <w:rPr>
          <w:rFonts w:cs="Arial"/>
          <w:sz w:val="22"/>
          <w:szCs w:val="22"/>
        </w:rPr>
      </w:pPr>
      <w:r w:rsidRPr="00F22201">
        <w:rPr>
          <w:rFonts w:cs="Arial"/>
          <w:sz w:val="22"/>
          <w:szCs w:val="22"/>
        </w:rPr>
        <w:t>An ethos of research, development and innovation is encouraged within the Division of Medical and Dental Education and teaching fellows make a major contribution to our research activities, presenting at educational conferences and publishing in educational journals (</w:t>
      </w:r>
      <w:hyperlink w:history="1">
        <w:r w:rsidRPr="00F22201">
          <w:rPr>
            <w:rFonts w:cs="Arial"/>
            <w:sz w:val="22"/>
            <w:szCs w:val="22"/>
          </w:rPr>
          <w:t>http://www.abdn.ac.uk/medical-education/research/</w:t>
        </w:r>
      </w:hyperlink>
      <w:r w:rsidRPr="00F22201">
        <w:rPr>
          <w:rFonts w:cs="Arial"/>
          <w:sz w:val="22"/>
          <w:szCs w:val="22"/>
        </w:rPr>
        <w:t xml:space="preserve">). The Suttie Centre for Learning and Teaching in Healthcare (see </w:t>
      </w:r>
      <w:hyperlink w:history="1">
        <w:r w:rsidRPr="00F22201">
          <w:rPr>
            <w:rFonts w:cs="Arial"/>
            <w:sz w:val="22"/>
            <w:szCs w:val="22"/>
          </w:rPr>
          <w:t>http://www.abdn.ac.uk/suttie-centre/</w:t>
        </w:r>
      </w:hyperlink>
      <w:r w:rsidRPr="00F22201">
        <w:rPr>
          <w:rFonts w:cs="Arial"/>
          <w:sz w:val="22"/>
          <w:szCs w:val="22"/>
        </w:rPr>
        <w:t xml:space="preserve">), a joint NHS Grampian and University of Aberdeen teaching and learning building on the </w:t>
      </w:r>
      <w:proofErr w:type="spellStart"/>
      <w:r w:rsidRPr="00F22201">
        <w:rPr>
          <w:rFonts w:cs="Arial"/>
          <w:sz w:val="22"/>
          <w:szCs w:val="22"/>
        </w:rPr>
        <w:t>Foresterhill</w:t>
      </w:r>
      <w:proofErr w:type="spellEnd"/>
      <w:r w:rsidRPr="00F22201">
        <w:rPr>
          <w:rFonts w:cs="Arial"/>
          <w:sz w:val="22"/>
          <w:szCs w:val="22"/>
        </w:rPr>
        <w:t xml:space="preserve"> campus, provides state of the art teaching facilities, including purpose built Anatomy and Clinical Skills facilities. In Inverness there is also a Clinical Skills Centre, located within the Centre for Health Science. This facility also contains the Centre for Rural Health (Research) and NHS Highland’s Research and Development department.</w:t>
      </w:r>
    </w:p>
    <w:p w:rsidR="0040346D" w:rsidRPr="00F22201" w:rsidRDefault="0040346D" w:rsidP="00393E3E">
      <w:pPr>
        <w:jc w:val="both"/>
        <w:rPr>
          <w:rFonts w:cs="Arial"/>
          <w:sz w:val="22"/>
          <w:szCs w:val="22"/>
        </w:rPr>
      </w:pPr>
    </w:p>
    <w:p w:rsidR="0040346D" w:rsidRPr="00F22201" w:rsidRDefault="0040346D" w:rsidP="00393E3E">
      <w:pPr>
        <w:pStyle w:val="Heading2"/>
        <w:jc w:val="both"/>
        <w:rPr>
          <w:rFonts w:ascii="Arial" w:hAnsi="Arial" w:cs="Arial"/>
          <w:sz w:val="22"/>
          <w:szCs w:val="22"/>
        </w:rPr>
      </w:pPr>
      <w:r w:rsidRPr="00F22201">
        <w:rPr>
          <w:rFonts w:ascii="Arial" w:hAnsi="Arial" w:cs="Arial"/>
          <w:sz w:val="22"/>
          <w:szCs w:val="22"/>
        </w:rPr>
        <w:t>3 NHS Grampian</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NHS in Grampian provides for a total of approximately 560,000 people with circa 250,000 being within the City of Aberdeen and the remainder in peripheral towns and small rural communities across Aberdeenshire and Moray.  There are approximately 90,000 children and young people under the age of 16 years. </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NHS Grampian was established on the 1st April 2004 as a single system entity for the provision of health services across the whole of the Grampian region.  NHSG replaced the previously separate health organisations of Grampian University Hospitals Trust (Acute Services), Grampian Primary Care Trust (Primary Care Services) and Grampian Health Board (Corporate Services).  This single system was established in order to improve integrated services to the people of Grampian and to promote seamless care between professionals in all areas of NHS provision.  NHS Grampian employs 16,000 staff and has a budget in excess of £900m.</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NHS Grampian aims to maintain the tradition of clinical excellence and to encourage clinical staff to work in an environment where people are looking to innovate and are aware of, and contribute to, developments within their </w:t>
      </w:r>
      <w:r w:rsidRPr="00F22201">
        <w:rPr>
          <w:rFonts w:cs="Arial"/>
          <w:sz w:val="22"/>
          <w:szCs w:val="22"/>
        </w:rPr>
        <w:lastRenderedPageBreak/>
        <w:t>specialities. We are looking for staff who are excited by the prospect of involvement in the exchange of ideas within the national and international research community.  NHS Grampian’s Research and Development Strategy has been developed to prioritise and stimulate research and development within NHSG’s fields of interest, complementing the research strategies of the Universities and Research Institutes in the area.</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A Research and Development Directorate exists to support and facilitate research within NHS Grampian.  Candidates should contact the Directorate to discuss their particular research area of interest. </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NHS Grampian aims to devolve authority as much as possible to the component parts:</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Three Community Health Partnerships (CHPs), based on geographical areas covering Aberdeen City, Aberdeenshire and Moray.</w:t>
      </w:r>
    </w:p>
    <w:p w:rsidR="0040346D" w:rsidRPr="00F22201" w:rsidRDefault="0040346D" w:rsidP="00393E3E">
      <w:pPr>
        <w:jc w:val="both"/>
        <w:rPr>
          <w:rFonts w:cs="Arial"/>
          <w:sz w:val="22"/>
          <w:szCs w:val="22"/>
        </w:rPr>
      </w:pPr>
      <w:r w:rsidRPr="00F22201">
        <w:rPr>
          <w:rFonts w:cs="Arial"/>
          <w:sz w:val="22"/>
          <w:szCs w:val="22"/>
        </w:rPr>
        <w:t xml:space="preserve">Acute Sector providing secondary and tertiary services. </w:t>
      </w:r>
    </w:p>
    <w:p w:rsidR="0040346D" w:rsidRPr="00F22201" w:rsidRDefault="0040346D" w:rsidP="00393E3E">
      <w:pPr>
        <w:jc w:val="both"/>
        <w:rPr>
          <w:rFonts w:cs="Arial"/>
          <w:sz w:val="22"/>
          <w:szCs w:val="22"/>
        </w:rPr>
      </w:pPr>
      <w:r w:rsidRPr="00F22201">
        <w:rPr>
          <w:rFonts w:cs="Arial"/>
          <w:sz w:val="22"/>
          <w:szCs w:val="22"/>
        </w:rPr>
        <w:t xml:space="preserve">Mental Health Sector. </w:t>
      </w:r>
    </w:p>
    <w:p w:rsidR="0040346D" w:rsidRPr="00F22201" w:rsidRDefault="0040346D" w:rsidP="00393E3E">
      <w:pPr>
        <w:jc w:val="both"/>
        <w:rPr>
          <w:rFonts w:cs="Arial"/>
          <w:sz w:val="22"/>
          <w:szCs w:val="22"/>
        </w:rPr>
      </w:pPr>
    </w:p>
    <w:p w:rsidR="0040346D" w:rsidRPr="001D432A" w:rsidRDefault="0040346D" w:rsidP="00393E3E">
      <w:pPr>
        <w:pStyle w:val="Heading2"/>
        <w:jc w:val="both"/>
        <w:rPr>
          <w:rFonts w:ascii="Arial" w:hAnsi="Arial" w:cs="Arial"/>
          <w:i w:val="0"/>
          <w:sz w:val="22"/>
          <w:szCs w:val="22"/>
        </w:rPr>
      </w:pPr>
      <w:r w:rsidRPr="001D432A">
        <w:rPr>
          <w:rFonts w:ascii="Arial" w:hAnsi="Arial" w:cs="Arial"/>
          <w:i w:val="0"/>
          <w:sz w:val="22"/>
          <w:szCs w:val="22"/>
        </w:rPr>
        <w:t>4 Combined Child Health Service</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The Combined Child Health Service is part of the Acute Sector and incorporates both acute and community services for children and young people under a single management structure. The service provides acute and community child health across Grampian and to some children from Tayside and Highland. Paediatric Services to Orkney and Shetland are commissioned from NHS Grampian by their respective Health Boards.</w:t>
      </w:r>
    </w:p>
    <w:p w:rsidR="0040346D" w:rsidRPr="00F22201" w:rsidRDefault="0040346D" w:rsidP="00393E3E">
      <w:pPr>
        <w:jc w:val="both"/>
        <w:rPr>
          <w:rFonts w:cs="Arial"/>
          <w:sz w:val="22"/>
          <w:szCs w:val="22"/>
        </w:rPr>
      </w:pPr>
    </w:p>
    <w:p w:rsidR="0040346D" w:rsidRPr="00F22201" w:rsidRDefault="0040346D" w:rsidP="00393E3E">
      <w:pPr>
        <w:pStyle w:val="Heading3"/>
        <w:jc w:val="both"/>
        <w:rPr>
          <w:rFonts w:ascii="Arial" w:hAnsi="Arial" w:cs="Arial"/>
          <w:sz w:val="22"/>
          <w:szCs w:val="22"/>
        </w:rPr>
      </w:pPr>
      <w:r w:rsidRPr="00F22201">
        <w:rPr>
          <w:rFonts w:ascii="Arial" w:hAnsi="Arial" w:cs="Arial"/>
          <w:sz w:val="22"/>
          <w:szCs w:val="22"/>
        </w:rPr>
        <w:t>4.</w:t>
      </w:r>
      <w:r w:rsidR="00E65425" w:rsidRPr="00F22201">
        <w:rPr>
          <w:rFonts w:ascii="Arial" w:hAnsi="Arial" w:cs="Arial"/>
          <w:sz w:val="22"/>
          <w:szCs w:val="22"/>
        </w:rPr>
        <w:t>1</w:t>
      </w:r>
      <w:r w:rsidRPr="00F22201">
        <w:rPr>
          <w:rFonts w:ascii="Arial" w:hAnsi="Arial" w:cs="Arial"/>
          <w:sz w:val="22"/>
          <w:szCs w:val="22"/>
        </w:rPr>
        <w:t xml:space="preserve"> Royal Aberdeen Children's Hospital </w:t>
      </w:r>
    </w:p>
    <w:p w:rsidR="0040346D" w:rsidRPr="00F22201" w:rsidRDefault="0040346D" w:rsidP="00393E3E">
      <w:pPr>
        <w:jc w:val="both"/>
        <w:rPr>
          <w:rFonts w:cs="Arial"/>
          <w:sz w:val="22"/>
          <w:szCs w:val="22"/>
        </w:rPr>
      </w:pPr>
    </w:p>
    <w:p w:rsidR="00AA113A" w:rsidRDefault="0040346D" w:rsidP="00393E3E">
      <w:pPr>
        <w:jc w:val="both"/>
        <w:rPr>
          <w:rFonts w:cs="Arial"/>
          <w:sz w:val="22"/>
          <w:szCs w:val="22"/>
        </w:rPr>
      </w:pPr>
      <w:r w:rsidRPr="00F22201">
        <w:rPr>
          <w:rFonts w:cs="Arial"/>
          <w:sz w:val="22"/>
          <w:szCs w:val="22"/>
        </w:rPr>
        <w:t xml:space="preserve">The </w:t>
      </w:r>
      <w:r w:rsidR="00532CE1">
        <w:rPr>
          <w:rFonts w:cs="Arial"/>
          <w:sz w:val="22"/>
          <w:szCs w:val="22"/>
        </w:rPr>
        <w:t xml:space="preserve">new </w:t>
      </w:r>
      <w:r w:rsidRPr="00F22201">
        <w:rPr>
          <w:rFonts w:cs="Arial"/>
          <w:sz w:val="22"/>
          <w:szCs w:val="22"/>
        </w:rPr>
        <w:t xml:space="preserve">Royal Aberdeen Children's Hospital was opened in January 2004. It is contiguous with Aberdeen Royal Infirmary with ready access to a wide variety of investigative facilities including head and body scanning, magnetic resonance imaging, biomedical physics and nuclear medicine and NHS laboratory services. </w:t>
      </w:r>
    </w:p>
    <w:p w:rsidR="00AA113A" w:rsidRDefault="00AA113A" w:rsidP="00393E3E">
      <w:pPr>
        <w:jc w:val="both"/>
        <w:rPr>
          <w:rFonts w:cs="Arial"/>
          <w:sz w:val="22"/>
          <w:szCs w:val="22"/>
        </w:rPr>
      </w:pPr>
    </w:p>
    <w:p w:rsidR="0040346D" w:rsidRDefault="00DF6F38" w:rsidP="00393E3E">
      <w:pPr>
        <w:jc w:val="both"/>
        <w:rPr>
          <w:rFonts w:cs="Arial"/>
          <w:color w:val="FF0000"/>
          <w:sz w:val="22"/>
          <w:szCs w:val="22"/>
        </w:rPr>
      </w:pPr>
      <w:r>
        <w:rPr>
          <w:rFonts w:cs="Arial"/>
          <w:sz w:val="22"/>
          <w:szCs w:val="22"/>
        </w:rPr>
        <w:t>RACH</w:t>
      </w:r>
      <w:r w:rsidR="0040346D" w:rsidRPr="00F22201">
        <w:rPr>
          <w:rFonts w:cs="Arial"/>
          <w:sz w:val="22"/>
          <w:szCs w:val="22"/>
        </w:rPr>
        <w:t xml:space="preserve"> contains its own Radiology Department with Paediatric Radiologists and in-house facilities for conventional radiology and ultrasound. </w:t>
      </w:r>
      <w:r w:rsidR="00157F45">
        <w:rPr>
          <w:rFonts w:cs="Arial"/>
          <w:sz w:val="22"/>
          <w:szCs w:val="22"/>
        </w:rPr>
        <w:t>Video Urodynamic facilities</w:t>
      </w:r>
      <w:r w:rsidR="00E22AF2">
        <w:rPr>
          <w:rFonts w:cs="Arial"/>
          <w:sz w:val="22"/>
          <w:szCs w:val="22"/>
        </w:rPr>
        <w:t xml:space="preserve">. </w:t>
      </w:r>
      <w:r w:rsidR="0040346D" w:rsidRPr="00F22201">
        <w:rPr>
          <w:rFonts w:cs="Arial"/>
          <w:sz w:val="22"/>
          <w:szCs w:val="22"/>
        </w:rPr>
        <w:t>The Pathology Department includes a dedicated Paediatric Pathologist.</w:t>
      </w:r>
      <w:r w:rsidR="00962792">
        <w:rPr>
          <w:rFonts w:cs="Arial"/>
          <w:sz w:val="22"/>
          <w:szCs w:val="22"/>
        </w:rPr>
        <w:t xml:space="preserve"> </w:t>
      </w:r>
      <w:r w:rsidR="005876E2" w:rsidRPr="00EB6C0F">
        <w:rPr>
          <w:rFonts w:cs="Arial"/>
          <w:sz w:val="22"/>
          <w:szCs w:val="22"/>
        </w:rPr>
        <w:t>The anaesthetic department consists of 6 Consultant Anaesthetists who</w:t>
      </w:r>
      <w:r w:rsidR="00AA113A" w:rsidRPr="00EB6C0F">
        <w:rPr>
          <w:rFonts w:cs="Arial"/>
          <w:sz w:val="22"/>
          <w:szCs w:val="22"/>
        </w:rPr>
        <w:t xml:space="preserve"> provide 27 Consultant sessions in paediatric anaesthesia and pain management. There is a well-established commitment within paediatric anaesthesia to teaching and research</w:t>
      </w:r>
      <w:r w:rsidR="00157F45">
        <w:rPr>
          <w:rFonts w:cs="Arial"/>
          <w:sz w:val="22"/>
          <w:szCs w:val="22"/>
        </w:rPr>
        <w:t>.</w:t>
      </w:r>
    </w:p>
    <w:p w:rsidR="00B54D01" w:rsidRPr="00F22201" w:rsidRDefault="00B54D01" w:rsidP="00393E3E">
      <w:pPr>
        <w:jc w:val="both"/>
        <w:rPr>
          <w:rFonts w:cs="Arial"/>
          <w:sz w:val="22"/>
          <w:szCs w:val="22"/>
        </w:rPr>
      </w:pPr>
    </w:p>
    <w:p w:rsidR="0040346D" w:rsidRPr="00F22201" w:rsidRDefault="00157F45" w:rsidP="00393E3E">
      <w:pPr>
        <w:jc w:val="both"/>
        <w:rPr>
          <w:rFonts w:cs="Arial"/>
          <w:sz w:val="22"/>
          <w:szCs w:val="22"/>
        </w:rPr>
      </w:pPr>
      <w:r>
        <w:rPr>
          <w:rFonts w:cs="Arial"/>
          <w:sz w:val="22"/>
          <w:szCs w:val="22"/>
        </w:rPr>
        <w:t xml:space="preserve">In addition to Paediatric Surgery and Urology </w:t>
      </w:r>
      <w:r w:rsidR="005778A3">
        <w:rPr>
          <w:rFonts w:cs="Arial"/>
          <w:sz w:val="22"/>
          <w:szCs w:val="22"/>
        </w:rPr>
        <w:t>RACH</w:t>
      </w:r>
      <w:r w:rsidR="0040346D" w:rsidRPr="00F22201">
        <w:rPr>
          <w:rFonts w:cs="Arial"/>
          <w:sz w:val="22"/>
          <w:szCs w:val="22"/>
        </w:rPr>
        <w:t xml:space="preserve"> provides specialist inpatient and outpatient care in medical paediatrics (see below), orthopaedic surgery, plastic surgery, ENT, dermatology, orthodontics, ophthalmology</w:t>
      </w:r>
      <w:r w:rsidR="005778A3">
        <w:rPr>
          <w:rFonts w:cs="Arial"/>
          <w:sz w:val="22"/>
          <w:szCs w:val="22"/>
        </w:rPr>
        <w:t xml:space="preserve"> and</w:t>
      </w:r>
      <w:r w:rsidR="006E0B58">
        <w:rPr>
          <w:rFonts w:cs="Arial"/>
          <w:sz w:val="22"/>
          <w:szCs w:val="22"/>
        </w:rPr>
        <w:t xml:space="preserve"> </w:t>
      </w:r>
      <w:r w:rsidR="0040346D" w:rsidRPr="00F22201">
        <w:rPr>
          <w:rFonts w:cs="Arial"/>
          <w:sz w:val="22"/>
          <w:szCs w:val="22"/>
        </w:rPr>
        <w:t xml:space="preserve">clinical genetics.  Additionally, the hospital has its own Emergency Department under direct consultant supervision </w:t>
      </w:r>
      <w:r w:rsidR="00E22AF2">
        <w:rPr>
          <w:rFonts w:cs="Arial"/>
          <w:sz w:val="22"/>
          <w:szCs w:val="22"/>
        </w:rPr>
        <w:t xml:space="preserve">and is a designated Paediatric Major Trauma centre. </w:t>
      </w:r>
      <w:r w:rsidR="0040346D" w:rsidRPr="00F22201">
        <w:rPr>
          <w:rFonts w:cs="Arial"/>
          <w:sz w:val="22"/>
          <w:szCs w:val="22"/>
        </w:rPr>
        <w:t>Pharmacy, Dietetics, Physiotherapy, Occupational Therapy, Speech and Language Therapy, Play and Social Work</w:t>
      </w:r>
      <w:r w:rsidR="00E22AF2">
        <w:rPr>
          <w:rFonts w:cs="Arial"/>
          <w:sz w:val="22"/>
          <w:szCs w:val="22"/>
        </w:rPr>
        <w:t xml:space="preserve"> are all onsite.</w:t>
      </w:r>
      <w:r w:rsidR="0040346D" w:rsidRPr="00F22201">
        <w:rPr>
          <w:rFonts w:cs="Arial"/>
          <w:sz w:val="22"/>
          <w:szCs w:val="22"/>
        </w:rPr>
        <w:t xml:space="preserve">  </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Acute care is provided at </w:t>
      </w:r>
      <w:r w:rsidR="00DF6F38">
        <w:rPr>
          <w:rFonts w:cs="Arial"/>
          <w:sz w:val="22"/>
          <w:szCs w:val="22"/>
        </w:rPr>
        <w:t>RACH</w:t>
      </w:r>
      <w:r w:rsidRPr="00F22201">
        <w:rPr>
          <w:rFonts w:cs="Arial"/>
          <w:sz w:val="22"/>
          <w:szCs w:val="22"/>
        </w:rPr>
        <w:t xml:space="preserve"> for children up to 16 years of age. There are approximately 8000 admissions to RACH each year of which two thirds are acute admissions. RACH has a total of 85 beds (72 in-patient beds and 13 day</w:t>
      </w:r>
      <w:r w:rsidR="006E0B58">
        <w:rPr>
          <w:rFonts w:cs="Arial"/>
          <w:sz w:val="22"/>
          <w:szCs w:val="22"/>
        </w:rPr>
        <w:t>-</w:t>
      </w:r>
      <w:r w:rsidRPr="00F22201">
        <w:rPr>
          <w:rFonts w:cs="Arial"/>
          <w:sz w:val="22"/>
          <w:szCs w:val="22"/>
        </w:rPr>
        <w:t xml:space="preserve">case beds). The 10 bedded Paediatric Assessment Unit (PAU) </w:t>
      </w:r>
      <w:r w:rsidR="00DF6F38">
        <w:rPr>
          <w:rFonts w:cs="Arial"/>
          <w:sz w:val="22"/>
          <w:szCs w:val="22"/>
        </w:rPr>
        <w:t xml:space="preserve">is a short stay ward that </w:t>
      </w:r>
      <w:r w:rsidRPr="00F22201">
        <w:rPr>
          <w:rFonts w:cs="Arial"/>
          <w:sz w:val="22"/>
          <w:szCs w:val="22"/>
        </w:rPr>
        <w:t xml:space="preserve">receives the unscheduled medical paediatric and </w:t>
      </w:r>
      <w:r w:rsidR="00E22AF2">
        <w:rPr>
          <w:rFonts w:cs="Arial"/>
          <w:sz w:val="22"/>
          <w:szCs w:val="22"/>
        </w:rPr>
        <w:t>Emergency Department</w:t>
      </w:r>
      <w:r w:rsidRPr="00F22201">
        <w:rPr>
          <w:rFonts w:cs="Arial"/>
          <w:sz w:val="22"/>
          <w:szCs w:val="22"/>
        </w:rPr>
        <w:t xml:space="preserve"> admissions. Children stay up to 24 hours and if not discharged are transferred to the medical ward. The 30 bedded Medical ward also receives elective admissions and directly admits patients with chronic conditions e.g. oncology, diabetes, cystic fibrosis. The 4 bedded High Dependency Unit is a facility for all medical and surgical specialities</w:t>
      </w:r>
      <w:r w:rsidR="00DF6F38">
        <w:rPr>
          <w:rFonts w:cs="Arial"/>
          <w:sz w:val="22"/>
          <w:szCs w:val="22"/>
        </w:rPr>
        <w:t xml:space="preserve"> and offers up to Level 1 PICU care. </w:t>
      </w:r>
      <w:r w:rsidRPr="00F22201">
        <w:rPr>
          <w:rFonts w:cs="Arial"/>
          <w:sz w:val="22"/>
          <w:szCs w:val="22"/>
        </w:rPr>
        <w:t xml:space="preserve"> </w:t>
      </w:r>
    </w:p>
    <w:p w:rsidR="009B34F1" w:rsidRPr="00F22201" w:rsidRDefault="009B34F1"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Department of Community Child Health and a purpose built Child Protection Suite is located within RACH. This is the administrative base for the service, with children being seen at schools and clinics throughout Grampian.  </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There are </w:t>
      </w:r>
      <w:r w:rsidR="00157F45">
        <w:rPr>
          <w:rFonts w:cs="Arial"/>
          <w:sz w:val="22"/>
          <w:szCs w:val="22"/>
        </w:rPr>
        <w:t xml:space="preserve">currently </w:t>
      </w:r>
      <w:r w:rsidRPr="00F22201">
        <w:rPr>
          <w:rFonts w:cs="Arial"/>
          <w:sz w:val="22"/>
          <w:szCs w:val="22"/>
        </w:rPr>
        <w:t>four Paediatric Surgeons at RACH whose interests include Neonatal, Gastroenterology, Oncology, Urology</w:t>
      </w:r>
      <w:r w:rsidR="00157F45">
        <w:rPr>
          <w:rFonts w:cs="Arial"/>
          <w:sz w:val="22"/>
          <w:szCs w:val="22"/>
        </w:rPr>
        <w:t xml:space="preserve"> and </w:t>
      </w:r>
      <w:r w:rsidRPr="00F22201">
        <w:rPr>
          <w:rFonts w:cs="Arial"/>
          <w:sz w:val="22"/>
          <w:szCs w:val="22"/>
        </w:rPr>
        <w:t xml:space="preserve">Thoracic surgery. The hospital is </w:t>
      </w:r>
      <w:r w:rsidR="00157F45">
        <w:rPr>
          <w:rFonts w:cs="Arial"/>
          <w:sz w:val="22"/>
          <w:szCs w:val="22"/>
        </w:rPr>
        <w:t>currently the only designated Paediatric</w:t>
      </w:r>
      <w:r w:rsidR="005778A3">
        <w:rPr>
          <w:rFonts w:cs="Arial"/>
          <w:sz w:val="22"/>
          <w:szCs w:val="22"/>
        </w:rPr>
        <w:t xml:space="preserve"> </w:t>
      </w:r>
      <w:r w:rsidRPr="00F22201">
        <w:rPr>
          <w:rFonts w:cs="Arial"/>
          <w:sz w:val="22"/>
          <w:szCs w:val="22"/>
        </w:rPr>
        <w:t>ma</w:t>
      </w:r>
      <w:r w:rsidR="005778A3">
        <w:rPr>
          <w:rFonts w:cs="Arial"/>
          <w:sz w:val="22"/>
          <w:szCs w:val="22"/>
        </w:rPr>
        <w:t>jor</w:t>
      </w:r>
      <w:r w:rsidRPr="00F22201">
        <w:rPr>
          <w:rFonts w:cs="Arial"/>
          <w:sz w:val="22"/>
          <w:szCs w:val="22"/>
        </w:rPr>
        <w:t xml:space="preserve"> trauma centre </w:t>
      </w:r>
      <w:r w:rsidR="00157F45">
        <w:rPr>
          <w:rFonts w:cs="Arial"/>
          <w:sz w:val="22"/>
          <w:szCs w:val="22"/>
        </w:rPr>
        <w:t>in Scotland</w:t>
      </w:r>
      <w:r w:rsidRPr="00F22201">
        <w:rPr>
          <w:rFonts w:cs="Arial"/>
          <w:sz w:val="22"/>
          <w:szCs w:val="22"/>
        </w:rPr>
        <w:t>.</w:t>
      </w:r>
    </w:p>
    <w:p w:rsidR="0040346D" w:rsidRDefault="0040346D" w:rsidP="00393E3E">
      <w:pPr>
        <w:jc w:val="both"/>
        <w:rPr>
          <w:rFonts w:cs="Arial"/>
          <w:sz w:val="22"/>
          <w:szCs w:val="22"/>
        </w:rPr>
      </w:pPr>
      <w:r w:rsidRPr="00F22201">
        <w:rPr>
          <w:rFonts w:cs="Arial"/>
          <w:sz w:val="22"/>
          <w:szCs w:val="22"/>
        </w:rPr>
        <w:t xml:space="preserve"> </w:t>
      </w:r>
    </w:p>
    <w:p w:rsidR="00B529BC" w:rsidRDefault="00B529BC" w:rsidP="00393E3E">
      <w:pPr>
        <w:jc w:val="both"/>
        <w:rPr>
          <w:rFonts w:cs="Arial"/>
          <w:sz w:val="22"/>
          <w:szCs w:val="22"/>
        </w:rPr>
      </w:pPr>
      <w:r>
        <w:rPr>
          <w:rFonts w:cs="Arial"/>
          <w:sz w:val="22"/>
          <w:szCs w:val="22"/>
        </w:rPr>
        <w:lastRenderedPageBreak/>
        <w:t xml:space="preserve">A new state-of-the-art Women’s hospital (The Baird Hospital) is currently under construction immediately opposite RACH and will open in 2022.  The advent of the Baird Hospital is an excellent opportunity to further strengthen links with neonatal colleagues.  </w:t>
      </w:r>
    </w:p>
    <w:p w:rsidR="00B529BC" w:rsidRPr="00F22201" w:rsidRDefault="00B529BC"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University </w:t>
      </w:r>
      <w:r w:rsidR="00456F2C">
        <w:rPr>
          <w:rFonts w:cs="Arial"/>
          <w:sz w:val="22"/>
          <w:szCs w:val="22"/>
        </w:rPr>
        <w:t>Of Aberdeen Department Of</w:t>
      </w:r>
      <w:r w:rsidRPr="00F22201">
        <w:rPr>
          <w:rFonts w:cs="Arial"/>
          <w:sz w:val="22"/>
          <w:szCs w:val="22"/>
        </w:rPr>
        <w:t xml:space="preserve"> Child Health has laboratory and office accommodation within RACH and has access to all the facilities in the Institute of Medical Science on the </w:t>
      </w:r>
      <w:proofErr w:type="spellStart"/>
      <w:r w:rsidRPr="00F22201">
        <w:rPr>
          <w:rFonts w:cs="Arial"/>
          <w:sz w:val="22"/>
          <w:szCs w:val="22"/>
        </w:rPr>
        <w:t>Foresterhill</w:t>
      </w:r>
      <w:proofErr w:type="spellEnd"/>
      <w:r w:rsidRPr="00F22201">
        <w:rPr>
          <w:rFonts w:cs="Arial"/>
          <w:sz w:val="22"/>
          <w:szCs w:val="22"/>
        </w:rPr>
        <w:t xml:space="preserve"> campus. </w:t>
      </w:r>
      <w:r w:rsidR="00AA79A2">
        <w:rPr>
          <w:rFonts w:cs="Arial"/>
          <w:sz w:val="22"/>
          <w:szCs w:val="22"/>
        </w:rPr>
        <w:t xml:space="preserve">The administration of the Scottish Paediatric Research Network is based in Child Health.  </w:t>
      </w:r>
      <w:r w:rsidRPr="00F22201">
        <w:rPr>
          <w:rFonts w:cs="Arial"/>
          <w:sz w:val="22"/>
          <w:szCs w:val="22"/>
        </w:rPr>
        <w:t xml:space="preserve">A clinical </w:t>
      </w:r>
      <w:r w:rsidR="00AA79A2">
        <w:rPr>
          <w:rFonts w:cs="Arial"/>
          <w:sz w:val="22"/>
          <w:szCs w:val="22"/>
        </w:rPr>
        <w:t xml:space="preserve">research </w:t>
      </w:r>
      <w:r w:rsidRPr="00F22201">
        <w:rPr>
          <w:rFonts w:cs="Arial"/>
          <w:sz w:val="22"/>
          <w:szCs w:val="22"/>
        </w:rPr>
        <w:t xml:space="preserve">unit within RACH is headed by a senior paediatric research nurse.  The Medical Faculty has made significant investments in teaching technology including distance learning, computer assisted learning, video conferencing and tele-medicine. </w:t>
      </w:r>
    </w:p>
    <w:p w:rsidR="0040346D" w:rsidRPr="00F22201" w:rsidRDefault="0040346D" w:rsidP="00393E3E">
      <w:pPr>
        <w:jc w:val="both"/>
        <w:rPr>
          <w:rFonts w:cs="Arial"/>
          <w:sz w:val="22"/>
          <w:szCs w:val="22"/>
        </w:rPr>
      </w:pPr>
      <w:r w:rsidRPr="00F22201">
        <w:rPr>
          <w:rFonts w:cs="Arial"/>
          <w:sz w:val="22"/>
          <w:szCs w:val="22"/>
        </w:rPr>
        <w:tab/>
      </w:r>
    </w:p>
    <w:p w:rsidR="0040346D" w:rsidRPr="00F22201" w:rsidRDefault="0040346D" w:rsidP="00393E3E">
      <w:pPr>
        <w:jc w:val="both"/>
        <w:rPr>
          <w:rFonts w:cs="Arial"/>
          <w:sz w:val="22"/>
          <w:szCs w:val="22"/>
        </w:rPr>
      </w:pPr>
      <w:r w:rsidRPr="00F22201">
        <w:rPr>
          <w:rFonts w:cs="Arial"/>
          <w:sz w:val="22"/>
          <w:szCs w:val="22"/>
        </w:rPr>
        <w:t>Current research interests include:</w:t>
      </w:r>
    </w:p>
    <w:p w:rsidR="00BD45C1" w:rsidRPr="00BD45C1" w:rsidRDefault="00BD45C1" w:rsidP="00BD45C1">
      <w:pPr>
        <w:pStyle w:val="ListParagraph"/>
        <w:numPr>
          <w:ilvl w:val="0"/>
          <w:numId w:val="41"/>
        </w:numPr>
        <w:jc w:val="both"/>
        <w:rPr>
          <w:rFonts w:cs="Arial"/>
          <w:sz w:val="22"/>
          <w:szCs w:val="22"/>
        </w:rPr>
      </w:pPr>
      <w:r w:rsidRPr="00BD45C1">
        <w:rPr>
          <w:rFonts w:cs="Arial"/>
          <w:sz w:val="22"/>
          <w:szCs w:val="22"/>
        </w:rPr>
        <w:t xml:space="preserve">Botox A trial for Overactive Bladder </w:t>
      </w:r>
    </w:p>
    <w:p w:rsidR="0040346D" w:rsidRPr="00BD45C1" w:rsidRDefault="0040346D" w:rsidP="00BD45C1">
      <w:pPr>
        <w:pStyle w:val="ListParagraph"/>
        <w:numPr>
          <w:ilvl w:val="0"/>
          <w:numId w:val="41"/>
        </w:numPr>
        <w:jc w:val="both"/>
        <w:rPr>
          <w:rFonts w:cs="Arial"/>
          <w:sz w:val="22"/>
          <w:szCs w:val="22"/>
        </w:rPr>
      </w:pPr>
      <w:r w:rsidRPr="00BD45C1">
        <w:rPr>
          <w:rFonts w:cs="Arial"/>
          <w:sz w:val="22"/>
          <w:szCs w:val="22"/>
        </w:rPr>
        <w:t>Medicines for Children Network supporting a variety of trials to promote and develop the safe and effective dosing of medicines.</w:t>
      </w:r>
    </w:p>
    <w:p w:rsidR="0040346D" w:rsidRPr="00BD45C1" w:rsidRDefault="0086350C" w:rsidP="00BD45C1">
      <w:pPr>
        <w:pStyle w:val="ListParagraph"/>
        <w:numPr>
          <w:ilvl w:val="0"/>
          <w:numId w:val="41"/>
        </w:numPr>
        <w:jc w:val="both"/>
        <w:rPr>
          <w:rFonts w:cs="Arial"/>
          <w:sz w:val="22"/>
          <w:szCs w:val="22"/>
        </w:rPr>
      </w:pPr>
      <w:r w:rsidRPr="00BD45C1">
        <w:rPr>
          <w:rFonts w:cs="Arial"/>
          <w:sz w:val="22"/>
          <w:szCs w:val="22"/>
        </w:rPr>
        <w:t>E</w:t>
      </w:r>
      <w:r w:rsidR="0040346D" w:rsidRPr="00BD45C1">
        <w:rPr>
          <w:rFonts w:cs="Arial"/>
          <w:sz w:val="22"/>
          <w:szCs w:val="22"/>
        </w:rPr>
        <w:t>arly origins of asthma</w:t>
      </w:r>
    </w:p>
    <w:p w:rsidR="00AA79A2" w:rsidRPr="00BD45C1" w:rsidRDefault="00AA79A2" w:rsidP="00BD45C1">
      <w:pPr>
        <w:pStyle w:val="ListParagraph"/>
        <w:numPr>
          <w:ilvl w:val="0"/>
          <w:numId w:val="41"/>
        </w:numPr>
        <w:jc w:val="both"/>
        <w:rPr>
          <w:rFonts w:cs="Arial"/>
          <w:sz w:val="22"/>
          <w:szCs w:val="22"/>
        </w:rPr>
      </w:pPr>
      <w:r w:rsidRPr="00BD45C1">
        <w:rPr>
          <w:rFonts w:cs="Arial"/>
          <w:sz w:val="22"/>
          <w:szCs w:val="22"/>
        </w:rPr>
        <w:t xml:space="preserve">Objective monitoring in childhood asthma </w:t>
      </w:r>
    </w:p>
    <w:p w:rsidR="00AA79A2" w:rsidRPr="00BD45C1" w:rsidRDefault="00AA79A2" w:rsidP="00BD45C1">
      <w:pPr>
        <w:pStyle w:val="ListParagraph"/>
        <w:numPr>
          <w:ilvl w:val="0"/>
          <w:numId w:val="41"/>
        </w:numPr>
        <w:jc w:val="both"/>
        <w:rPr>
          <w:rFonts w:cs="Arial"/>
          <w:sz w:val="22"/>
          <w:szCs w:val="22"/>
        </w:rPr>
      </w:pPr>
      <w:r w:rsidRPr="00BD45C1">
        <w:rPr>
          <w:rFonts w:cs="Arial"/>
          <w:sz w:val="22"/>
          <w:szCs w:val="22"/>
        </w:rPr>
        <w:t>Evaluation and re-organisation of acute and elective medical paediatric referral pathways</w:t>
      </w:r>
    </w:p>
    <w:p w:rsidR="00F22201" w:rsidRPr="00F22201" w:rsidRDefault="00F22201"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Aberdeen University currently supports around 180 undergraduate medical students in each year.  The Aberdeen medical course include</w:t>
      </w:r>
      <w:r w:rsidR="00AA79A2">
        <w:rPr>
          <w:rFonts w:cs="Arial"/>
          <w:sz w:val="22"/>
          <w:szCs w:val="22"/>
        </w:rPr>
        <w:t>s</w:t>
      </w:r>
      <w:r w:rsidRPr="00F22201">
        <w:rPr>
          <w:rFonts w:cs="Arial"/>
          <w:sz w:val="22"/>
          <w:szCs w:val="22"/>
        </w:rPr>
        <w:t xml:space="preserve"> paediatric teaching in the community spine from the first year, </w:t>
      </w:r>
      <w:r w:rsidR="00AA79A2">
        <w:rPr>
          <w:rFonts w:cs="Arial"/>
          <w:sz w:val="22"/>
          <w:szCs w:val="22"/>
        </w:rPr>
        <w:t xml:space="preserve">an introduction to RACH in Year 2, </w:t>
      </w:r>
      <w:r w:rsidRPr="00F22201">
        <w:rPr>
          <w:rFonts w:cs="Arial"/>
          <w:sz w:val="22"/>
          <w:szCs w:val="22"/>
        </w:rPr>
        <w:t xml:space="preserve">a 3 week block of lecture and small group teaching in paediatrics in Year 3, a </w:t>
      </w:r>
      <w:r w:rsidR="00AA79A2">
        <w:rPr>
          <w:rFonts w:cs="Arial"/>
          <w:sz w:val="22"/>
          <w:szCs w:val="22"/>
        </w:rPr>
        <w:t xml:space="preserve">block including </w:t>
      </w:r>
      <w:r w:rsidRPr="00F22201">
        <w:rPr>
          <w:rFonts w:cs="Arial"/>
          <w:sz w:val="22"/>
          <w:szCs w:val="22"/>
        </w:rPr>
        <w:t>4 week clinical</w:t>
      </w:r>
      <w:r w:rsidR="006E0B58">
        <w:rPr>
          <w:rFonts w:cs="Arial"/>
          <w:sz w:val="22"/>
          <w:szCs w:val="22"/>
        </w:rPr>
        <w:t xml:space="preserve"> </w:t>
      </w:r>
      <w:r w:rsidRPr="00F22201">
        <w:rPr>
          <w:rFonts w:cs="Arial"/>
          <w:sz w:val="22"/>
          <w:szCs w:val="22"/>
        </w:rPr>
        <w:t>paediatric</w:t>
      </w:r>
      <w:r w:rsidR="00AA79A2">
        <w:rPr>
          <w:rFonts w:cs="Arial"/>
          <w:sz w:val="22"/>
          <w:szCs w:val="22"/>
        </w:rPr>
        <w:t>s</w:t>
      </w:r>
      <w:r w:rsidR="0012589F">
        <w:rPr>
          <w:rFonts w:cs="Arial"/>
          <w:sz w:val="22"/>
          <w:szCs w:val="22"/>
        </w:rPr>
        <w:t xml:space="preserve"> </w:t>
      </w:r>
      <w:r w:rsidRPr="00F22201">
        <w:rPr>
          <w:rFonts w:cs="Arial"/>
          <w:sz w:val="22"/>
          <w:szCs w:val="22"/>
        </w:rPr>
        <w:t xml:space="preserve">in Year 4 (usually the penultimate year) and an optional further </w:t>
      </w:r>
      <w:r w:rsidR="00AA79A2">
        <w:rPr>
          <w:rFonts w:cs="Arial"/>
          <w:sz w:val="22"/>
          <w:szCs w:val="22"/>
        </w:rPr>
        <w:t xml:space="preserve">8-week block in </w:t>
      </w:r>
      <w:r w:rsidRPr="00F22201">
        <w:rPr>
          <w:rFonts w:cs="Arial"/>
          <w:sz w:val="22"/>
          <w:szCs w:val="22"/>
        </w:rPr>
        <w:t xml:space="preserve">paediatrics in the final year. </w:t>
      </w:r>
    </w:p>
    <w:p w:rsidR="0040346D" w:rsidRPr="00F22201" w:rsidRDefault="0040346D" w:rsidP="00393E3E">
      <w:pPr>
        <w:jc w:val="both"/>
        <w:rPr>
          <w:rFonts w:cs="Arial"/>
          <w:sz w:val="22"/>
          <w:szCs w:val="22"/>
        </w:rPr>
      </w:pPr>
    </w:p>
    <w:p w:rsidR="00BD45C1" w:rsidRDefault="00E65425" w:rsidP="00BD45C1">
      <w:pPr>
        <w:jc w:val="both"/>
        <w:rPr>
          <w:rFonts w:cs="Arial"/>
          <w:b/>
          <w:sz w:val="22"/>
          <w:szCs w:val="22"/>
        </w:rPr>
      </w:pPr>
      <w:r w:rsidRPr="00F22201">
        <w:rPr>
          <w:rFonts w:cs="Arial"/>
          <w:b/>
          <w:sz w:val="22"/>
          <w:szCs w:val="22"/>
        </w:rPr>
        <w:t xml:space="preserve">4.2 </w:t>
      </w:r>
      <w:r w:rsidR="00BD45C1">
        <w:rPr>
          <w:rFonts w:cs="Arial"/>
          <w:b/>
          <w:sz w:val="22"/>
          <w:szCs w:val="22"/>
        </w:rPr>
        <w:t>Paediatric Urology Service</w:t>
      </w:r>
    </w:p>
    <w:p w:rsidR="00D52C04" w:rsidRDefault="00D52C04" w:rsidP="00BD45C1">
      <w:pPr>
        <w:jc w:val="both"/>
        <w:rPr>
          <w:rFonts w:cs="Arial"/>
          <w:b/>
          <w:sz w:val="22"/>
          <w:szCs w:val="22"/>
        </w:rPr>
      </w:pPr>
    </w:p>
    <w:p w:rsidR="00BD45C1" w:rsidRPr="00D52C04" w:rsidRDefault="00BD45C1" w:rsidP="00BD45C1">
      <w:pPr>
        <w:jc w:val="both"/>
        <w:rPr>
          <w:rFonts w:cs="Arial"/>
          <w:bCs/>
          <w:sz w:val="22"/>
          <w:szCs w:val="22"/>
        </w:rPr>
      </w:pPr>
      <w:r w:rsidRPr="00D52C04">
        <w:rPr>
          <w:rFonts w:cs="Arial"/>
          <w:bCs/>
          <w:sz w:val="22"/>
          <w:szCs w:val="22"/>
        </w:rPr>
        <w:t>This is service is deliver</w:t>
      </w:r>
      <w:r w:rsidR="00DF6F38">
        <w:rPr>
          <w:rFonts w:cs="Arial"/>
          <w:bCs/>
          <w:sz w:val="22"/>
          <w:szCs w:val="22"/>
        </w:rPr>
        <w:t>ed</w:t>
      </w:r>
      <w:r w:rsidRPr="00D52C04">
        <w:rPr>
          <w:rFonts w:cs="Arial"/>
          <w:bCs/>
          <w:sz w:val="22"/>
          <w:szCs w:val="22"/>
        </w:rPr>
        <w:t xml:space="preserve"> by approximately 1.5 </w:t>
      </w:r>
      <w:proofErr w:type="spellStart"/>
      <w:r w:rsidRPr="00D52C04">
        <w:rPr>
          <w:rFonts w:cs="Arial"/>
          <w:bCs/>
          <w:sz w:val="22"/>
          <w:szCs w:val="22"/>
        </w:rPr>
        <w:t>wte</w:t>
      </w:r>
      <w:proofErr w:type="spellEnd"/>
      <w:r w:rsidRPr="00D52C04">
        <w:rPr>
          <w:rFonts w:cs="Arial"/>
          <w:bCs/>
          <w:sz w:val="22"/>
          <w:szCs w:val="22"/>
        </w:rPr>
        <w:t xml:space="preserve"> surgeons currently.  The service is delivered locally in RACH but also in Elgin, Inverness and Shetland with a joint clinic service in Dundee.  There is a Urology Nurse specialist as part of the service and a very close working relationship with the Paediatric Nephrology team. There are specialist urology, combined Spina Bifida and DSD clinics. There are facilities and equipment for video-urodynamics, biofeedback and neuromodulation. In </w:t>
      </w:r>
      <w:r w:rsidR="00DF6F38" w:rsidRPr="00D52C04">
        <w:rPr>
          <w:rFonts w:cs="Arial"/>
          <w:bCs/>
          <w:sz w:val="22"/>
          <w:szCs w:val="22"/>
        </w:rPr>
        <w:t>addition,</w:t>
      </w:r>
      <w:r w:rsidRPr="00D52C04">
        <w:rPr>
          <w:rFonts w:cs="Arial"/>
          <w:bCs/>
          <w:sz w:val="22"/>
          <w:szCs w:val="22"/>
        </w:rPr>
        <w:t xml:space="preserve"> outreach Exstrophy clinics from Manchester with joint operating are done regularly. There are very good relationships with the adult Urology service</w:t>
      </w:r>
      <w:r w:rsidR="00D52C04">
        <w:rPr>
          <w:rFonts w:cs="Arial"/>
          <w:bCs/>
          <w:sz w:val="22"/>
          <w:szCs w:val="22"/>
        </w:rPr>
        <w:t xml:space="preserve">. </w:t>
      </w:r>
      <w:r w:rsidR="00D52C04">
        <w:rPr>
          <w:rFonts w:cs="Arial"/>
          <w:sz w:val="22"/>
          <w:szCs w:val="22"/>
        </w:rPr>
        <w:t xml:space="preserve">There is also an “informal” Paediatric Urology Network </w:t>
      </w:r>
      <w:r w:rsidR="005819BB">
        <w:rPr>
          <w:rFonts w:cs="Arial"/>
          <w:sz w:val="22"/>
          <w:szCs w:val="22"/>
        </w:rPr>
        <w:t xml:space="preserve">between the 4 regional paediatric hospitals in Scotland which meets via videoconference regularly to discuss complex cases. </w:t>
      </w:r>
    </w:p>
    <w:p w:rsidR="00BD45C1" w:rsidRDefault="00BD45C1" w:rsidP="00393E3E">
      <w:pPr>
        <w:jc w:val="both"/>
        <w:rPr>
          <w:rFonts w:cs="Arial"/>
          <w:b/>
          <w:sz w:val="22"/>
          <w:szCs w:val="22"/>
        </w:rPr>
      </w:pPr>
    </w:p>
    <w:p w:rsidR="00BD45C1" w:rsidRDefault="00BD45C1" w:rsidP="00BD45C1">
      <w:pPr>
        <w:jc w:val="both"/>
        <w:rPr>
          <w:rFonts w:cs="Arial"/>
          <w:b/>
          <w:sz w:val="22"/>
          <w:szCs w:val="22"/>
        </w:rPr>
      </w:pPr>
      <w:r w:rsidRPr="004671EB">
        <w:rPr>
          <w:rFonts w:cs="Arial"/>
          <w:b/>
          <w:sz w:val="22"/>
          <w:szCs w:val="22"/>
        </w:rPr>
        <w:t>4.3</w:t>
      </w:r>
      <w:r>
        <w:rPr>
          <w:rFonts w:cs="Arial"/>
          <w:b/>
          <w:sz w:val="22"/>
          <w:szCs w:val="22"/>
        </w:rPr>
        <w:t xml:space="preserve"> Paediatric Surgical Service</w:t>
      </w:r>
    </w:p>
    <w:p w:rsidR="00D52C04" w:rsidRDefault="00D52C04" w:rsidP="00BD45C1">
      <w:pPr>
        <w:jc w:val="both"/>
        <w:rPr>
          <w:rFonts w:cs="Arial"/>
          <w:b/>
          <w:sz w:val="22"/>
          <w:szCs w:val="22"/>
        </w:rPr>
      </w:pPr>
    </w:p>
    <w:p w:rsidR="00BD45C1" w:rsidRPr="00D52C04" w:rsidRDefault="00BD45C1" w:rsidP="00BD45C1">
      <w:pPr>
        <w:jc w:val="both"/>
        <w:rPr>
          <w:rFonts w:cs="Arial"/>
          <w:bCs/>
          <w:sz w:val="22"/>
          <w:szCs w:val="22"/>
        </w:rPr>
      </w:pPr>
      <w:r w:rsidRPr="00D52C04">
        <w:rPr>
          <w:rFonts w:cs="Arial"/>
          <w:bCs/>
          <w:sz w:val="22"/>
          <w:szCs w:val="22"/>
        </w:rPr>
        <w:t xml:space="preserve">There is full speciality surgical service including from Neonatal Surgery, Chest Wall Surgery, Open and Laparoscopic Gastroenterology surgery and Oncology. Each </w:t>
      </w:r>
      <w:proofErr w:type="spellStart"/>
      <w:r w:rsidRPr="00D52C04">
        <w:rPr>
          <w:rFonts w:cs="Arial"/>
          <w:bCs/>
          <w:sz w:val="22"/>
          <w:szCs w:val="22"/>
        </w:rPr>
        <w:t>subspeciality</w:t>
      </w:r>
      <w:proofErr w:type="spellEnd"/>
      <w:r w:rsidRPr="00D52C04">
        <w:rPr>
          <w:rFonts w:cs="Arial"/>
          <w:bCs/>
          <w:sz w:val="22"/>
          <w:szCs w:val="22"/>
        </w:rPr>
        <w:t xml:space="preserve"> has lead surgeon and a support surgeon to ensure </w:t>
      </w:r>
      <w:r w:rsidR="00D52C04" w:rsidRPr="00D52C04">
        <w:rPr>
          <w:rFonts w:cs="Arial"/>
          <w:bCs/>
          <w:sz w:val="22"/>
          <w:szCs w:val="22"/>
        </w:rPr>
        <w:t xml:space="preserve">expertise remains available and supported. Joint consultant operating is encouraged and frequent. </w:t>
      </w:r>
    </w:p>
    <w:p w:rsidR="00D52C04" w:rsidRPr="004671EB" w:rsidRDefault="00D52C04" w:rsidP="00BD45C1">
      <w:pPr>
        <w:jc w:val="both"/>
        <w:rPr>
          <w:rFonts w:cs="Arial"/>
          <w:sz w:val="22"/>
          <w:szCs w:val="22"/>
        </w:rPr>
      </w:pPr>
    </w:p>
    <w:p w:rsidR="00D52C04" w:rsidRDefault="00D52C04" w:rsidP="00393E3E">
      <w:pPr>
        <w:jc w:val="both"/>
        <w:rPr>
          <w:rFonts w:cs="Arial"/>
          <w:b/>
          <w:sz w:val="22"/>
          <w:szCs w:val="22"/>
        </w:rPr>
      </w:pPr>
      <w:r>
        <w:rPr>
          <w:rFonts w:cs="Arial"/>
          <w:b/>
          <w:sz w:val="22"/>
          <w:szCs w:val="22"/>
        </w:rPr>
        <w:t>4.4 Outreach Services</w:t>
      </w:r>
    </w:p>
    <w:p w:rsidR="00D52C04" w:rsidRDefault="00D52C04" w:rsidP="00393E3E">
      <w:pPr>
        <w:jc w:val="both"/>
        <w:rPr>
          <w:rFonts w:cs="Arial"/>
          <w:b/>
          <w:sz w:val="22"/>
          <w:szCs w:val="22"/>
        </w:rPr>
      </w:pPr>
    </w:p>
    <w:p w:rsidR="00D52C04" w:rsidRPr="00D52C04" w:rsidRDefault="00D52C04" w:rsidP="00393E3E">
      <w:pPr>
        <w:jc w:val="both"/>
        <w:rPr>
          <w:rFonts w:cs="Arial"/>
          <w:bCs/>
          <w:sz w:val="22"/>
          <w:szCs w:val="22"/>
        </w:rPr>
      </w:pPr>
      <w:r w:rsidRPr="00D52C04">
        <w:rPr>
          <w:rFonts w:cs="Arial"/>
          <w:bCs/>
          <w:sz w:val="22"/>
          <w:szCs w:val="22"/>
        </w:rPr>
        <w:t xml:space="preserve">There is a substantial commitment to regional outreach service delivery across the North of Scotland. Clinics are delivered in Elgin, Fraserburgh, Inverness, Orkney and Shetland with day case operating in Inverness and Shetland.  Each surgeon has responsibility for an area and the new appointee will be a key part of this. </w:t>
      </w:r>
    </w:p>
    <w:p w:rsidR="00D52C04" w:rsidRDefault="00D52C04" w:rsidP="00393E3E">
      <w:pPr>
        <w:jc w:val="both"/>
        <w:rPr>
          <w:rFonts w:cs="Arial"/>
          <w:b/>
          <w:sz w:val="22"/>
          <w:szCs w:val="22"/>
        </w:rPr>
      </w:pPr>
    </w:p>
    <w:p w:rsidR="00E65425" w:rsidRDefault="00D52C04" w:rsidP="00393E3E">
      <w:pPr>
        <w:jc w:val="both"/>
        <w:rPr>
          <w:rFonts w:cs="Arial"/>
          <w:b/>
          <w:sz w:val="22"/>
          <w:szCs w:val="22"/>
        </w:rPr>
      </w:pPr>
      <w:r>
        <w:rPr>
          <w:rFonts w:cs="Arial"/>
          <w:b/>
          <w:sz w:val="22"/>
          <w:szCs w:val="22"/>
        </w:rPr>
        <w:t xml:space="preserve">4.5 </w:t>
      </w:r>
      <w:r w:rsidR="00E65425" w:rsidRPr="00F22201">
        <w:rPr>
          <w:rFonts w:cs="Arial"/>
          <w:b/>
          <w:sz w:val="22"/>
          <w:szCs w:val="22"/>
        </w:rPr>
        <w:t>Paediatric Sub-specialities</w:t>
      </w:r>
    </w:p>
    <w:p w:rsidR="00D52C04" w:rsidRPr="00F22201" w:rsidRDefault="00D52C04" w:rsidP="00393E3E">
      <w:pPr>
        <w:jc w:val="both"/>
        <w:rPr>
          <w:rFonts w:cs="Arial"/>
          <w:b/>
          <w:sz w:val="22"/>
          <w:szCs w:val="22"/>
        </w:rPr>
      </w:pPr>
    </w:p>
    <w:p w:rsidR="00E65425" w:rsidRDefault="00E65425" w:rsidP="00393E3E">
      <w:pPr>
        <w:jc w:val="both"/>
        <w:rPr>
          <w:rFonts w:cs="Arial"/>
          <w:sz w:val="22"/>
          <w:szCs w:val="22"/>
        </w:rPr>
      </w:pPr>
      <w:r w:rsidRPr="00F22201">
        <w:rPr>
          <w:rFonts w:cs="Arial"/>
          <w:sz w:val="22"/>
          <w:szCs w:val="22"/>
        </w:rPr>
        <w:t xml:space="preserve">Aberdeen has a number of </w:t>
      </w:r>
      <w:r w:rsidR="006E0B58" w:rsidRPr="00F22201">
        <w:rPr>
          <w:rFonts w:cs="Arial"/>
          <w:sz w:val="22"/>
          <w:szCs w:val="22"/>
        </w:rPr>
        <w:t>well</w:t>
      </w:r>
      <w:r w:rsidR="006E0B58">
        <w:rPr>
          <w:rFonts w:cs="Arial"/>
          <w:sz w:val="22"/>
          <w:szCs w:val="22"/>
        </w:rPr>
        <w:t>-</w:t>
      </w:r>
      <w:r w:rsidR="006E0B58" w:rsidRPr="00F22201">
        <w:rPr>
          <w:rFonts w:cs="Arial"/>
          <w:sz w:val="22"/>
          <w:szCs w:val="22"/>
        </w:rPr>
        <w:t>established</w:t>
      </w:r>
      <w:r w:rsidRPr="00F22201">
        <w:rPr>
          <w:rFonts w:cs="Arial"/>
          <w:sz w:val="22"/>
          <w:szCs w:val="22"/>
        </w:rPr>
        <w:t xml:space="preserve"> sub-specialities within medical paediatrics </w:t>
      </w:r>
      <w:r w:rsidR="00E90736" w:rsidRPr="00F22201">
        <w:rPr>
          <w:rFonts w:cs="Arial"/>
          <w:sz w:val="22"/>
          <w:szCs w:val="22"/>
        </w:rPr>
        <w:t>and provides</w:t>
      </w:r>
      <w:r w:rsidRPr="00F22201">
        <w:rPr>
          <w:rFonts w:cs="Arial"/>
          <w:sz w:val="22"/>
          <w:szCs w:val="22"/>
        </w:rPr>
        <w:t xml:space="preserve"> a regional service to the Children in North East of Scotland. </w:t>
      </w:r>
      <w:r w:rsidR="0033432F">
        <w:rPr>
          <w:rFonts w:cs="Arial"/>
          <w:sz w:val="22"/>
          <w:szCs w:val="22"/>
        </w:rPr>
        <w:t>The</w:t>
      </w:r>
      <w:r w:rsidR="006E0B58">
        <w:rPr>
          <w:rFonts w:cs="Arial"/>
          <w:sz w:val="22"/>
          <w:szCs w:val="22"/>
        </w:rPr>
        <w:t xml:space="preserve"> </w:t>
      </w:r>
      <w:r w:rsidR="00B40805">
        <w:rPr>
          <w:rFonts w:cs="Arial"/>
          <w:sz w:val="22"/>
          <w:szCs w:val="22"/>
        </w:rPr>
        <w:t>Paediatric O</w:t>
      </w:r>
      <w:r w:rsidRPr="00F22201">
        <w:rPr>
          <w:rFonts w:cs="Arial"/>
          <w:sz w:val="22"/>
          <w:szCs w:val="22"/>
        </w:rPr>
        <w:t>ncology</w:t>
      </w:r>
      <w:r w:rsidR="0033432F">
        <w:rPr>
          <w:rFonts w:cs="Arial"/>
          <w:sz w:val="22"/>
          <w:szCs w:val="22"/>
        </w:rPr>
        <w:t xml:space="preserve"> and Paediatric Gastroenterology teams each include three consultants and specialist nurses and provides the service for the North of Scotland.</w:t>
      </w:r>
      <w:r w:rsidRPr="00F22201">
        <w:rPr>
          <w:rFonts w:cs="Arial"/>
          <w:sz w:val="22"/>
          <w:szCs w:val="22"/>
        </w:rPr>
        <w:t xml:space="preserve"> </w:t>
      </w:r>
      <w:r w:rsidR="00E90736" w:rsidRPr="00F22201">
        <w:rPr>
          <w:rFonts w:cs="Arial"/>
          <w:sz w:val="22"/>
          <w:szCs w:val="22"/>
        </w:rPr>
        <w:t>The r</w:t>
      </w:r>
      <w:r w:rsidRPr="00F22201">
        <w:rPr>
          <w:rFonts w:cs="Arial"/>
          <w:sz w:val="22"/>
          <w:szCs w:val="22"/>
        </w:rPr>
        <w:t>espiratory and team</w:t>
      </w:r>
      <w:r w:rsidR="0033432F">
        <w:rPr>
          <w:rFonts w:cs="Arial"/>
          <w:sz w:val="22"/>
          <w:szCs w:val="22"/>
        </w:rPr>
        <w:t xml:space="preserve"> in Aberdeen</w:t>
      </w:r>
      <w:r w:rsidRPr="00F22201">
        <w:rPr>
          <w:rFonts w:cs="Arial"/>
          <w:sz w:val="22"/>
          <w:szCs w:val="22"/>
        </w:rPr>
        <w:t xml:space="preserve"> </w:t>
      </w:r>
      <w:r w:rsidR="00E90736" w:rsidRPr="00F22201">
        <w:rPr>
          <w:rFonts w:cs="Arial"/>
          <w:sz w:val="22"/>
          <w:szCs w:val="22"/>
        </w:rPr>
        <w:t xml:space="preserve">also </w:t>
      </w:r>
      <w:r w:rsidRPr="00F22201">
        <w:rPr>
          <w:rFonts w:cs="Arial"/>
          <w:sz w:val="22"/>
          <w:szCs w:val="22"/>
        </w:rPr>
        <w:t>provide</w:t>
      </w:r>
      <w:r w:rsidR="0033432F">
        <w:rPr>
          <w:rFonts w:cs="Arial"/>
          <w:sz w:val="22"/>
          <w:szCs w:val="22"/>
        </w:rPr>
        <w:t>s</w:t>
      </w:r>
      <w:r w:rsidRPr="00F22201">
        <w:rPr>
          <w:rFonts w:cs="Arial"/>
          <w:sz w:val="22"/>
          <w:szCs w:val="22"/>
        </w:rPr>
        <w:t xml:space="preserve"> supra-regional support to Tayside and </w:t>
      </w:r>
      <w:r w:rsidR="00E90736" w:rsidRPr="00F22201">
        <w:rPr>
          <w:rFonts w:cs="Arial"/>
          <w:sz w:val="22"/>
          <w:szCs w:val="22"/>
        </w:rPr>
        <w:t>Highland</w:t>
      </w:r>
      <w:r w:rsidRPr="00F22201">
        <w:rPr>
          <w:rFonts w:cs="Arial"/>
          <w:sz w:val="22"/>
          <w:szCs w:val="22"/>
        </w:rPr>
        <w:t xml:space="preserve">. </w:t>
      </w:r>
      <w:r w:rsidR="0033432F">
        <w:rPr>
          <w:rFonts w:cs="Arial"/>
          <w:sz w:val="22"/>
          <w:szCs w:val="22"/>
        </w:rPr>
        <w:t xml:space="preserve">In RACH, there are also </w:t>
      </w:r>
      <w:r w:rsidRPr="00F22201">
        <w:rPr>
          <w:rFonts w:cs="Arial"/>
          <w:sz w:val="22"/>
          <w:szCs w:val="22"/>
        </w:rPr>
        <w:t xml:space="preserve">well established teams within Diabetes, Renal, Endocrine, Neurology and Rheumatology. </w:t>
      </w:r>
      <w:r w:rsidR="00EF40B3">
        <w:rPr>
          <w:rFonts w:cs="Arial"/>
          <w:sz w:val="22"/>
          <w:szCs w:val="22"/>
        </w:rPr>
        <w:t xml:space="preserve">A palliative medicine service is expected to start in 2020. </w:t>
      </w:r>
      <w:r w:rsidRPr="00F22201">
        <w:rPr>
          <w:rFonts w:cs="Arial"/>
          <w:sz w:val="22"/>
          <w:szCs w:val="22"/>
        </w:rPr>
        <w:t xml:space="preserve">We have extensive links with other tertiary care centres within Scotland </w:t>
      </w:r>
      <w:r w:rsidR="00E90736" w:rsidRPr="00F22201">
        <w:rPr>
          <w:rFonts w:cs="Arial"/>
          <w:sz w:val="22"/>
          <w:szCs w:val="22"/>
        </w:rPr>
        <w:t xml:space="preserve">and England </w:t>
      </w:r>
      <w:r w:rsidRPr="00F22201">
        <w:rPr>
          <w:rFonts w:cs="Arial"/>
          <w:sz w:val="22"/>
          <w:szCs w:val="22"/>
        </w:rPr>
        <w:t>for smooth transition of care</w:t>
      </w:r>
      <w:r w:rsidR="00FE3968" w:rsidRPr="00F22201">
        <w:rPr>
          <w:rFonts w:cs="Arial"/>
          <w:sz w:val="22"/>
          <w:szCs w:val="22"/>
        </w:rPr>
        <w:t xml:space="preserve"> for complex patient needs and visiting consultants from these </w:t>
      </w:r>
      <w:r w:rsidR="00FE3968" w:rsidRPr="00F22201">
        <w:rPr>
          <w:rFonts w:cs="Arial"/>
          <w:sz w:val="22"/>
          <w:szCs w:val="22"/>
        </w:rPr>
        <w:lastRenderedPageBreak/>
        <w:t>centres hold regular clinics to complement the local teams in certain specialities like Liver transplant, renal and complex rheumatology cases</w:t>
      </w:r>
      <w:r w:rsidRPr="00F22201">
        <w:rPr>
          <w:rFonts w:cs="Arial"/>
          <w:sz w:val="22"/>
          <w:szCs w:val="22"/>
        </w:rPr>
        <w:t>.</w:t>
      </w:r>
      <w:r w:rsidR="0012589F">
        <w:rPr>
          <w:rFonts w:cs="Arial"/>
          <w:sz w:val="22"/>
          <w:szCs w:val="22"/>
        </w:rPr>
        <w:t xml:space="preserve"> The 5 Health Boards provide care to patients in one of the largest geographical areas in U.K hence the reason that Remote and Rural Medicine is an actively developed with extensive use of Video-conferences and the modular evolution and deployment of the electronic patient records at an advanced stage of development within the region. </w:t>
      </w:r>
    </w:p>
    <w:p w:rsidR="004671EB" w:rsidRDefault="004671EB" w:rsidP="00393E3E">
      <w:pPr>
        <w:jc w:val="both"/>
        <w:rPr>
          <w:rFonts w:cs="Arial"/>
          <w:sz w:val="22"/>
          <w:szCs w:val="22"/>
        </w:rPr>
      </w:pPr>
    </w:p>
    <w:p w:rsidR="0040346D" w:rsidRPr="00F22201" w:rsidRDefault="0040346D" w:rsidP="00393E3E">
      <w:pPr>
        <w:pStyle w:val="Heading3"/>
        <w:jc w:val="both"/>
        <w:rPr>
          <w:rFonts w:ascii="Arial" w:hAnsi="Arial" w:cs="Arial"/>
          <w:sz w:val="22"/>
          <w:szCs w:val="22"/>
        </w:rPr>
      </w:pPr>
      <w:r w:rsidRPr="00F22201">
        <w:rPr>
          <w:rFonts w:ascii="Arial" w:hAnsi="Arial" w:cs="Arial"/>
          <w:sz w:val="22"/>
          <w:szCs w:val="22"/>
        </w:rPr>
        <w:t>4.</w:t>
      </w:r>
      <w:r w:rsidR="00D52C04">
        <w:rPr>
          <w:rFonts w:ascii="Arial" w:hAnsi="Arial" w:cs="Arial"/>
          <w:sz w:val="22"/>
          <w:szCs w:val="22"/>
        </w:rPr>
        <w:t>6</w:t>
      </w:r>
      <w:r w:rsidRPr="00F22201">
        <w:rPr>
          <w:rFonts w:ascii="Arial" w:hAnsi="Arial" w:cs="Arial"/>
          <w:sz w:val="22"/>
          <w:szCs w:val="22"/>
        </w:rPr>
        <w:t xml:space="preserve"> Paediatric Managed Clinical Networks</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aim of the </w:t>
      </w:r>
      <w:r w:rsidR="00D32F9B">
        <w:rPr>
          <w:rFonts w:cs="Arial"/>
          <w:sz w:val="22"/>
          <w:szCs w:val="22"/>
        </w:rPr>
        <w:t xml:space="preserve">managed clinical </w:t>
      </w:r>
      <w:r w:rsidRPr="00F22201">
        <w:rPr>
          <w:rFonts w:cs="Arial"/>
          <w:sz w:val="22"/>
          <w:szCs w:val="22"/>
        </w:rPr>
        <w:t>network</w:t>
      </w:r>
      <w:r w:rsidR="00D32F9B">
        <w:rPr>
          <w:rFonts w:cs="Arial"/>
          <w:sz w:val="22"/>
          <w:szCs w:val="22"/>
        </w:rPr>
        <w:t>s</w:t>
      </w:r>
      <w:r w:rsidRPr="00F22201">
        <w:rPr>
          <w:rFonts w:cs="Arial"/>
          <w:sz w:val="22"/>
          <w:szCs w:val="22"/>
        </w:rPr>
        <w:t xml:space="preserve"> is to provide high quality clinical care to children and young people under the age of 16 as close as possible to the patient’s home. In 2008 the Scottish Executive Health Department announced the provision of new funding for paediatric specialist services across Scotland. This amounted to £32 million over a 3 year period (2008 to 2010) of which £20 million would be recurring funds (depending on the demonstration of enhancement for those services benefiting from this funding).</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Many paediatric services </w:t>
      </w:r>
      <w:r w:rsidR="00D32F9B">
        <w:rPr>
          <w:rFonts w:cs="Arial"/>
          <w:sz w:val="22"/>
          <w:szCs w:val="22"/>
        </w:rPr>
        <w:t xml:space="preserve">in Aberdeen </w:t>
      </w:r>
      <w:r w:rsidRPr="00F22201">
        <w:rPr>
          <w:rFonts w:cs="Arial"/>
          <w:sz w:val="22"/>
          <w:szCs w:val="22"/>
        </w:rPr>
        <w:t xml:space="preserve">are supported within either Managed Clinical Networks (MCNs) or Managed Service Networks (MSNs).  National networks include those for </w:t>
      </w:r>
      <w:r w:rsidR="00D52C04">
        <w:rPr>
          <w:rFonts w:cs="Arial"/>
          <w:sz w:val="22"/>
          <w:szCs w:val="22"/>
        </w:rPr>
        <w:t xml:space="preserve">Congenital Thoracic defects, DSD, </w:t>
      </w:r>
      <w:r w:rsidR="00E90736" w:rsidRPr="00F22201">
        <w:rPr>
          <w:rFonts w:cs="Arial"/>
          <w:sz w:val="22"/>
          <w:szCs w:val="22"/>
        </w:rPr>
        <w:t xml:space="preserve">oncology, </w:t>
      </w:r>
      <w:r w:rsidRPr="00F22201">
        <w:rPr>
          <w:rFonts w:cs="Arial"/>
          <w:sz w:val="22"/>
          <w:szCs w:val="22"/>
        </w:rPr>
        <w:t>nephrology and cardiology with regional North of Scotland networks for neurology</w:t>
      </w:r>
      <w:r w:rsidR="00B40805">
        <w:rPr>
          <w:rFonts w:cs="Arial"/>
          <w:sz w:val="22"/>
          <w:szCs w:val="22"/>
        </w:rPr>
        <w:t>, respiratory</w:t>
      </w:r>
      <w:r w:rsidRPr="00F22201">
        <w:rPr>
          <w:rFonts w:cs="Arial"/>
          <w:sz w:val="22"/>
          <w:szCs w:val="22"/>
        </w:rPr>
        <w:t xml:space="preserve"> and gastroenterology, as well as other specialities. There is a team of 25 specialist children’s nurses </w:t>
      </w:r>
      <w:r w:rsidR="00D32F9B">
        <w:rPr>
          <w:rFonts w:cs="Arial"/>
          <w:sz w:val="22"/>
          <w:szCs w:val="22"/>
        </w:rPr>
        <w:t xml:space="preserve">in Aberdeen </w:t>
      </w:r>
      <w:r w:rsidRPr="00F22201">
        <w:rPr>
          <w:rFonts w:cs="Arial"/>
          <w:sz w:val="22"/>
          <w:szCs w:val="22"/>
        </w:rPr>
        <w:t>who support a range of specialities.</w:t>
      </w:r>
    </w:p>
    <w:p w:rsidR="0040346D" w:rsidRPr="00F22201" w:rsidRDefault="0040346D" w:rsidP="00393E3E">
      <w:pPr>
        <w:jc w:val="both"/>
        <w:rPr>
          <w:rFonts w:cs="Arial"/>
          <w:sz w:val="22"/>
          <w:szCs w:val="22"/>
        </w:rPr>
      </w:pPr>
    </w:p>
    <w:p w:rsidR="0040346D" w:rsidRDefault="0040346D" w:rsidP="00393E3E">
      <w:pPr>
        <w:jc w:val="both"/>
        <w:rPr>
          <w:rFonts w:cs="Arial"/>
          <w:sz w:val="22"/>
          <w:szCs w:val="22"/>
        </w:rPr>
      </w:pPr>
      <w:r w:rsidRPr="00F22201">
        <w:rPr>
          <w:rFonts w:cs="Arial"/>
          <w:sz w:val="22"/>
          <w:szCs w:val="22"/>
        </w:rPr>
        <w:t xml:space="preserve">RACH is one of the recognised </w:t>
      </w:r>
      <w:r w:rsidR="00E90736" w:rsidRPr="00F22201">
        <w:rPr>
          <w:rFonts w:cs="Arial"/>
          <w:sz w:val="22"/>
          <w:szCs w:val="22"/>
        </w:rPr>
        <w:t>Children’s Cancer and Leukaemia</w:t>
      </w:r>
      <w:r w:rsidR="00BB040B" w:rsidRPr="00F22201">
        <w:rPr>
          <w:rFonts w:cs="Arial"/>
          <w:sz w:val="22"/>
          <w:szCs w:val="22"/>
        </w:rPr>
        <w:t xml:space="preserve"> </w:t>
      </w:r>
      <w:r w:rsidRPr="00F22201">
        <w:rPr>
          <w:rFonts w:cs="Arial"/>
          <w:sz w:val="22"/>
          <w:szCs w:val="22"/>
        </w:rPr>
        <w:t xml:space="preserve">Group Centres and participates in national trials and studies of therapy in leukaemia and other cancers. Renal failure and disease is managed in collaboration with </w:t>
      </w:r>
      <w:r w:rsidR="00E90736" w:rsidRPr="00F22201">
        <w:rPr>
          <w:rFonts w:cs="Arial"/>
          <w:sz w:val="22"/>
          <w:szCs w:val="22"/>
        </w:rPr>
        <w:t xml:space="preserve">the </w:t>
      </w:r>
      <w:r w:rsidRPr="00F22201">
        <w:rPr>
          <w:rFonts w:cs="Arial"/>
          <w:sz w:val="22"/>
          <w:szCs w:val="22"/>
        </w:rPr>
        <w:t xml:space="preserve">Scottish Paediatric Nephrology Unit in Glasgow who hold regular joint Nephrology clinics in Aberdeen. The principal external referrals made to other specialist paediatric hospitals in the UK are for cardiac and hepatic surgery and for bone marrow transplantation. Paediatric high dependency care is provided at RACH and Raigmore, Inverness and paediatric intensive care is provided in Edinburgh and Glasgow with a national retrieval system in place. </w:t>
      </w:r>
    </w:p>
    <w:p w:rsidR="0040346D" w:rsidRPr="00F22201" w:rsidRDefault="0040346D" w:rsidP="00393E3E">
      <w:pPr>
        <w:jc w:val="both"/>
        <w:rPr>
          <w:rFonts w:cs="Arial"/>
          <w:sz w:val="22"/>
          <w:szCs w:val="22"/>
        </w:rPr>
      </w:pPr>
    </w:p>
    <w:p w:rsidR="0040346D" w:rsidRPr="00F22201" w:rsidRDefault="0040346D" w:rsidP="00393E3E">
      <w:pPr>
        <w:pStyle w:val="Heading2"/>
        <w:jc w:val="both"/>
        <w:rPr>
          <w:rFonts w:ascii="Arial" w:hAnsi="Arial" w:cs="Arial"/>
          <w:i w:val="0"/>
          <w:sz w:val="22"/>
          <w:szCs w:val="22"/>
        </w:rPr>
      </w:pPr>
      <w:r w:rsidRPr="00F22201">
        <w:rPr>
          <w:rFonts w:ascii="Arial" w:hAnsi="Arial" w:cs="Arial"/>
          <w:i w:val="0"/>
          <w:sz w:val="22"/>
          <w:szCs w:val="22"/>
        </w:rPr>
        <w:t xml:space="preserve">5 Tertiary Neonatal and Maternity Services  </w:t>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 Aberdeen Maternity Hospital, a purpose built building, opened in 1988 is the tertiary Maternity Hospital and Neonatal Unit for the Grampian area.  It has 87 ante-natal and post-natal beds and the Neonatal Unit has 38 cots. There are 10 Intensive Care cots, 7 High Dependency and 19 Special Care </w:t>
      </w:r>
      <w:proofErr w:type="spellStart"/>
      <w:r w:rsidRPr="00F22201">
        <w:rPr>
          <w:rFonts w:cs="Arial"/>
          <w:sz w:val="22"/>
          <w:szCs w:val="22"/>
        </w:rPr>
        <w:t>cots</w:t>
      </w:r>
      <w:proofErr w:type="spellEnd"/>
      <w:r w:rsidRPr="00F22201">
        <w:rPr>
          <w:rFonts w:cs="Arial"/>
          <w:sz w:val="22"/>
          <w:szCs w:val="22"/>
        </w:rPr>
        <w:t xml:space="preserve"> plus 2 isolation cubicles. There are over 6,500 births in Grampian, 4,900 of which occur at AMH. Over 950 infants are admitted to the NNU per year, of which approximately 200 require intensive care. The neonatal unit is the regional cooling centre for the North of Scotland. The Regional Neonatal Surgical Centre is based in the Unit. The Hospital is also recognised for sub-specialty training in </w:t>
      </w:r>
      <w:proofErr w:type="spellStart"/>
      <w:r w:rsidRPr="00F22201">
        <w:rPr>
          <w:rFonts w:cs="Arial"/>
          <w:sz w:val="22"/>
          <w:szCs w:val="22"/>
        </w:rPr>
        <w:t>Feto</w:t>
      </w:r>
      <w:proofErr w:type="spellEnd"/>
      <w:r w:rsidRPr="00F22201">
        <w:rPr>
          <w:rFonts w:cs="Arial"/>
          <w:sz w:val="22"/>
          <w:szCs w:val="22"/>
        </w:rPr>
        <w:t>-Maternal Medicine. There are facilities for High Frequency Oscillation, inhaled Nitric Oxide and whole body therapeutic hypothermia for neuro</w:t>
      </w:r>
      <w:r w:rsidR="006E0B58">
        <w:rPr>
          <w:rFonts w:cs="Arial"/>
          <w:sz w:val="22"/>
          <w:szCs w:val="22"/>
        </w:rPr>
        <w:t xml:space="preserve"> </w:t>
      </w:r>
      <w:r w:rsidRPr="00F22201">
        <w:rPr>
          <w:rFonts w:cs="Arial"/>
          <w:sz w:val="22"/>
          <w:szCs w:val="22"/>
        </w:rPr>
        <w:t>protection. Only infants requiring cardiac surgery or ECMO are transferred out with the Unit.</w:t>
      </w:r>
    </w:p>
    <w:p w:rsidR="0040346D" w:rsidRPr="00F22201" w:rsidRDefault="0040346D" w:rsidP="00393E3E">
      <w:pPr>
        <w:jc w:val="both"/>
        <w:rPr>
          <w:rFonts w:cs="Arial"/>
          <w:sz w:val="22"/>
          <w:szCs w:val="22"/>
        </w:rPr>
      </w:pPr>
    </w:p>
    <w:p w:rsidR="0075138C" w:rsidRDefault="0040346D" w:rsidP="00393E3E">
      <w:pPr>
        <w:jc w:val="both"/>
        <w:rPr>
          <w:rFonts w:cs="Arial"/>
          <w:sz w:val="22"/>
          <w:szCs w:val="22"/>
        </w:rPr>
      </w:pPr>
      <w:r w:rsidRPr="00F22201">
        <w:rPr>
          <w:rFonts w:cs="Arial"/>
          <w:sz w:val="22"/>
          <w:szCs w:val="22"/>
        </w:rPr>
        <w:t>There are currently 8 consultant neonatologists based at the NNU providing both the neonatal service for Grampian and the transport service for the North of Scotland. The Unit is part of the National Scottish Neonatal Transport Service. The service is consultant led and consultant based. The Aberdeen transport team, in conjunction with the team from Dundee, provides a 24 hour Neonatal Transport Service for the North and North East Scotland and, the Orkney and Shetland Isles. The Service is supported by specially trained transport nurses and is involved in teaching and training on the national Transport and Stabilization courses</w:t>
      </w:r>
      <w:r w:rsidR="0075138C">
        <w:rPr>
          <w:rFonts w:cs="Arial"/>
          <w:sz w:val="22"/>
          <w:szCs w:val="22"/>
        </w:rPr>
        <w:t>.</w:t>
      </w:r>
    </w:p>
    <w:p w:rsidR="0040346D" w:rsidRPr="005819BB" w:rsidRDefault="005819BB" w:rsidP="00393E3E">
      <w:pPr>
        <w:pStyle w:val="Heading2"/>
        <w:jc w:val="both"/>
        <w:rPr>
          <w:rFonts w:ascii="Arial" w:hAnsi="Arial" w:cs="Arial"/>
          <w:i w:val="0"/>
          <w:sz w:val="22"/>
          <w:szCs w:val="22"/>
        </w:rPr>
      </w:pPr>
      <w:r w:rsidRPr="005819BB">
        <w:rPr>
          <w:rFonts w:ascii="Arial" w:hAnsi="Arial" w:cs="Arial"/>
          <w:i w:val="0"/>
          <w:sz w:val="22"/>
          <w:szCs w:val="22"/>
        </w:rPr>
        <w:t xml:space="preserve">Surgical </w:t>
      </w:r>
      <w:r w:rsidR="0040346D" w:rsidRPr="005819BB">
        <w:rPr>
          <w:rFonts w:ascii="Arial" w:hAnsi="Arial" w:cs="Arial"/>
          <w:i w:val="0"/>
          <w:sz w:val="22"/>
          <w:szCs w:val="22"/>
        </w:rPr>
        <w:t xml:space="preserve">Consultant Staff </w:t>
      </w:r>
      <w:r w:rsidRPr="005819BB">
        <w:rPr>
          <w:rFonts w:ascii="Arial" w:hAnsi="Arial" w:cs="Arial"/>
          <w:i w:val="0"/>
          <w:sz w:val="22"/>
          <w:szCs w:val="22"/>
        </w:rPr>
        <w:tab/>
      </w:r>
      <w:r w:rsidRPr="005819BB">
        <w:rPr>
          <w:rFonts w:ascii="Arial" w:hAnsi="Arial" w:cs="Arial"/>
          <w:i w:val="0"/>
          <w:sz w:val="22"/>
          <w:szCs w:val="22"/>
        </w:rPr>
        <w:tab/>
      </w:r>
      <w:r w:rsidRPr="005819BB">
        <w:rPr>
          <w:rFonts w:ascii="Arial" w:hAnsi="Arial" w:cs="Arial"/>
          <w:bCs w:val="0"/>
          <w:i w:val="0"/>
          <w:iCs w:val="0"/>
          <w:sz w:val="22"/>
          <w:szCs w:val="22"/>
        </w:rPr>
        <w:t>Subspecialty/ Interest</w:t>
      </w:r>
    </w:p>
    <w:p w:rsidR="005819BB" w:rsidRPr="005819BB" w:rsidRDefault="005819BB" w:rsidP="005819BB">
      <w:pPr>
        <w:rPr>
          <w:rFonts w:cs="Arial"/>
        </w:rPr>
      </w:pPr>
      <w:r w:rsidRPr="005819BB">
        <w:rPr>
          <w:rFonts w:cs="Arial"/>
        </w:rPr>
        <w:t>Ms Melanie Clarke</w:t>
      </w:r>
      <w:r w:rsidRPr="005819BB">
        <w:rPr>
          <w:rFonts w:cs="Arial"/>
        </w:rPr>
        <w:tab/>
      </w:r>
      <w:r w:rsidRPr="005819BB">
        <w:rPr>
          <w:rFonts w:cs="Arial"/>
        </w:rPr>
        <w:tab/>
      </w:r>
      <w:r w:rsidRPr="005819BB">
        <w:rPr>
          <w:rFonts w:cs="Arial"/>
        </w:rPr>
        <w:tab/>
        <w:t xml:space="preserve">Colorectal and General </w:t>
      </w:r>
    </w:p>
    <w:p w:rsidR="005819BB" w:rsidRPr="005819BB" w:rsidRDefault="005819BB" w:rsidP="005819BB">
      <w:pPr>
        <w:rPr>
          <w:rFonts w:cs="Arial"/>
        </w:rPr>
      </w:pPr>
      <w:r w:rsidRPr="005819BB">
        <w:rPr>
          <w:rFonts w:cs="Arial"/>
        </w:rPr>
        <w:t>Mr Chris Driver</w:t>
      </w:r>
      <w:r w:rsidRPr="005819BB">
        <w:rPr>
          <w:rFonts w:cs="Arial"/>
        </w:rPr>
        <w:tab/>
      </w:r>
      <w:r w:rsidRPr="005819BB">
        <w:rPr>
          <w:rFonts w:cs="Arial"/>
        </w:rPr>
        <w:tab/>
      </w:r>
      <w:r w:rsidRPr="005819BB">
        <w:rPr>
          <w:rFonts w:cs="Arial"/>
        </w:rPr>
        <w:tab/>
        <w:t>Paediatric Urology and Oncology</w:t>
      </w:r>
    </w:p>
    <w:p w:rsidR="005819BB" w:rsidRPr="005819BB" w:rsidRDefault="005819BB" w:rsidP="005819BB">
      <w:pPr>
        <w:rPr>
          <w:rFonts w:cs="Arial"/>
        </w:rPr>
      </w:pPr>
      <w:r w:rsidRPr="005819BB">
        <w:rPr>
          <w:rFonts w:cs="Arial"/>
        </w:rPr>
        <w:t>Mr Yatin Patel</w:t>
      </w:r>
      <w:r w:rsidRPr="005819BB">
        <w:rPr>
          <w:rFonts w:cs="Arial"/>
        </w:rPr>
        <w:tab/>
      </w:r>
      <w:r w:rsidRPr="005819BB">
        <w:rPr>
          <w:rFonts w:cs="Arial"/>
        </w:rPr>
        <w:tab/>
      </w:r>
      <w:r w:rsidRPr="005819BB">
        <w:rPr>
          <w:rFonts w:cs="Arial"/>
        </w:rPr>
        <w:tab/>
        <w:t xml:space="preserve">Thoracic and Colorectal </w:t>
      </w:r>
    </w:p>
    <w:p w:rsidR="0040346D" w:rsidRPr="005819BB" w:rsidRDefault="005819BB" w:rsidP="00393E3E">
      <w:pPr>
        <w:jc w:val="both"/>
        <w:rPr>
          <w:rFonts w:cs="Arial"/>
          <w:sz w:val="22"/>
          <w:szCs w:val="22"/>
        </w:rPr>
      </w:pPr>
      <w:r w:rsidRPr="005819BB">
        <w:rPr>
          <w:rFonts w:cs="Arial"/>
          <w:sz w:val="22"/>
          <w:szCs w:val="22"/>
        </w:rPr>
        <w:t>Mr Adnan Salloum</w:t>
      </w:r>
      <w:r w:rsidRPr="005819BB">
        <w:rPr>
          <w:rFonts w:cs="Arial"/>
          <w:sz w:val="22"/>
          <w:szCs w:val="22"/>
        </w:rPr>
        <w:tab/>
      </w:r>
      <w:r w:rsidRPr="005819BB">
        <w:rPr>
          <w:rFonts w:cs="Arial"/>
          <w:sz w:val="22"/>
          <w:szCs w:val="22"/>
        </w:rPr>
        <w:tab/>
      </w:r>
      <w:r w:rsidRPr="005819BB">
        <w:rPr>
          <w:rFonts w:cs="Arial"/>
          <w:sz w:val="22"/>
          <w:szCs w:val="22"/>
        </w:rPr>
        <w:tab/>
        <w:t>General and Urology</w:t>
      </w:r>
    </w:p>
    <w:p w:rsidR="005819BB" w:rsidRDefault="005819BB" w:rsidP="00393E3E">
      <w:pPr>
        <w:jc w:val="both"/>
        <w:rPr>
          <w:rFonts w:cs="Arial"/>
          <w:sz w:val="22"/>
          <w:szCs w:val="22"/>
        </w:rPr>
      </w:pPr>
    </w:p>
    <w:p w:rsidR="00FA7969" w:rsidRPr="00FA7969" w:rsidRDefault="00FA7969" w:rsidP="00393E3E">
      <w:pPr>
        <w:jc w:val="both"/>
        <w:rPr>
          <w:rFonts w:cs="Arial"/>
          <w:b/>
          <w:bCs/>
          <w:sz w:val="22"/>
          <w:szCs w:val="22"/>
        </w:rPr>
      </w:pPr>
      <w:r w:rsidRPr="00FA7969">
        <w:rPr>
          <w:rFonts w:cs="Arial"/>
          <w:b/>
          <w:bCs/>
          <w:sz w:val="22"/>
          <w:szCs w:val="22"/>
        </w:rPr>
        <w:t>Associate Specialist</w:t>
      </w:r>
    </w:p>
    <w:p w:rsidR="00FA7969" w:rsidRPr="00F22201" w:rsidRDefault="00FA7969" w:rsidP="00393E3E">
      <w:pPr>
        <w:jc w:val="both"/>
        <w:rPr>
          <w:rFonts w:cs="Arial"/>
          <w:sz w:val="22"/>
          <w:szCs w:val="22"/>
        </w:rPr>
      </w:pPr>
      <w:r>
        <w:rPr>
          <w:rFonts w:cs="Arial"/>
          <w:sz w:val="22"/>
          <w:szCs w:val="22"/>
        </w:rPr>
        <w:t>Ms Gillian Winter</w:t>
      </w:r>
      <w:r w:rsidR="00984C07">
        <w:rPr>
          <w:rFonts w:cs="Arial"/>
          <w:sz w:val="22"/>
          <w:szCs w:val="22"/>
        </w:rPr>
        <w:tab/>
      </w:r>
      <w:r w:rsidR="00984C07">
        <w:rPr>
          <w:rFonts w:cs="Arial"/>
          <w:sz w:val="22"/>
          <w:szCs w:val="22"/>
        </w:rPr>
        <w:tab/>
      </w:r>
      <w:r w:rsidR="00984C07">
        <w:rPr>
          <w:rFonts w:cs="Arial"/>
          <w:sz w:val="22"/>
          <w:szCs w:val="22"/>
        </w:rPr>
        <w:tab/>
        <w:t>Trauma Lead and Simulation</w:t>
      </w:r>
    </w:p>
    <w:p w:rsidR="005819BB" w:rsidRDefault="005819BB" w:rsidP="00393E3E">
      <w:pPr>
        <w:jc w:val="both"/>
        <w:rPr>
          <w:rFonts w:cs="Arial"/>
          <w:b/>
          <w:sz w:val="22"/>
          <w:szCs w:val="22"/>
        </w:rPr>
      </w:pPr>
    </w:p>
    <w:p w:rsidR="00FA7969" w:rsidRDefault="00FA7969" w:rsidP="00393E3E">
      <w:pPr>
        <w:jc w:val="both"/>
        <w:rPr>
          <w:rFonts w:cs="Arial"/>
          <w:b/>
          <w:sz w:val="22"/>
          <w:szCs w:val="22"/>
        </w:rPr>
      </w:pPr>
    </w:p>
    <w:p w:rsidR="00FA7969" w:rsidRDefault="00FA7969" w:rsidP="00393E3E">
      <w:pPr>
        <w:jc w:val="both"/>
        <w:rPr>
          <w:rFonts w:cs="Arial"/>
          <w:b/>
          <w:sz w:val="22"/>
          <w:szCs w:val="22"/>
        </w:rPr>
      </w:pPr>
    </w:p>
    <w:p w:rsidR="00FA7969" w:rsidRDefault="00FA7969" w:rsidP="00393E3E">
      <w:pPr>
        <w:jc w:val="both"/>
        <w:rPr>
          <w:rFonts w:cs="Arial"/>
          <w:b/>
          <w:sz w:val="22"/>
          <w:szCs w:val="22"/>
        </w:rPr>
      </w:pPr>
    </w:p>
    <w:p w:rsidR="00FA7969" w:rsidRDefault="00FA7969" w:rsidP="00393E3E">
      <w:pPr>
        <w:jc w:val="both"/>
        <w:rPr>
          <w:rFonts w:cs="Arial"/>
          <w:b/>
          <w:sz w:val="22"/>
          <w:szCs w:val="22"/>
        </w:rPr>
      </w:pPr>
    </w:p>
    <w:p w:rsidR="00FA7969" w:rsidRDefault="00FA7969" w:rsidP="00393E3E">
      <w:pPr>
        <w:jc w:val="both"/>
        <w:rPr>
          <w:rFonts w:cs="Arial"/>
          <w:b/>
          <w:sz w:val="22"/>
          <w:szCs w:val="22"/>
        </w:rPr>
      </w:pPr>
    </w:p>
    <w:p w:rsidR="005F6991" w:rsidRDefault="005F6991" w:rsidP="00393E3E">
      <w:pPr>
        <w:jc w:val="both"/>
        <w:rPr>
          <w:rFonts w:cs="Arial"/>
          <w:b/>
          <w:sz w:val="22"/>
          <w:szCs w:val="22"/>
        </w:rPr>
      </w:pPr>
      <w:r>
        <w:rPr>
          <w:rFonts w:cs="Arial"/>
          <w:b/>
          <w:sz w:val="22"/>
          <w:szCs w:val="22"/>
        </w:rPr>
        <w:t>Anaesthetic Consultant Staff</w:t>
      </w:r>
    </w:p>
    <w:p w:rsidR="005F6991" w:rsidRDefault="005F6991" w:rsidP="00393E3E">
      <w:pPr>
        <w:jc w:val="both"/>
        <w:rPr>
          <w:rFonts w:cs="Arial"/>
          <w:b/>
          <w:sz w:val="22"/>
          <w:szCs w:val="22"/>
        </w:rPr>
      </w:pPr>
    </w:p>
    <w:p w:rsidR="005F6991" w:rsidRPr="005F6991" w:rsidRDefault="005F6991" w:rsidP="00393E3E">
      <w:pPr>
        <w:jc w:val="both"/>
        <w:rPr>
          <w:rFonts w:cs="Arial"/>
          <w:bCs/>
          <w:sz w:val="22"/>
          <w:szCs w:val="22"/>
        </w:rPr>
      </w:pPr>
      <w:r w:rsidRPr="005F6991">
        <w:rPr>
          <w:rFonts w:cs="Arial"/>
          <w:bCs/>
          <w:sz w:val="22"/>
          <w:szCs w:val="22"/>
        </w:rPr>
        <w:t>Dr Graham Wilson (Clinical Lead)</w:t>
      </w:r>
    </w:p>
    <w:p w:rsidR="008C2907" w:rsidRDefault="008C2907" w:rsidP="00393E3E">
      <w:pPr>
        <w:jc w:val="both"/>
        <w:rPr>
          <w:rFonts w:cs="Arial"/>
          <w:bCs/>
          <w:sz w:val="22"/>
          <w:szCs w:val="22"/>
        </w:rPr>
      </w:pPr>
      <w:r>
        <w:rPr>
          <w:rFonts w:cs="Arial"/>
          <w:bCs/>
          <w:sz w:val="22"/>
          <w:szCs w:val="22"/>
        </w:rPr>
        <w:t>Dr Gordon Byers</w:t>
      </w:r>
    </w:p>
    <w:p w:rsidR="005F6991" w:rsidRPr="005F6991" w:rsidRDefault="005F6991" w:rsidP="00393E3E">
      <w:pPr>
        <w:jc w:val="both"/>
        <w:rPr>
          <w:rFonts w:cs="Arial"/>
          <w:bCs/>
          <w:sz w:val="22"/>
          <w:szCs w:val="22"/>
        </w:rPr>
      </w:pPr>
      <w:r w:rsidRPr="005F6991">
        <w:rPr>
          <w:rFonts w:cs="Arial"/>
          <w:bCs/>
          <w:sz w:val="22"/>
          <w:szCs w:val="22"/>
        </w:rPr>
        <w:t>Dr Kay Davies</w:t>
      </w:r>
    </w:p>
    <w:p w:rsidR="005F6991" w:rsidRPr="005F6991" w:rsidRDefault="005F6991" w:rsidP="00393E3E">
      <w:pPr>
        <w:jc w:val="both"/>
        <w:rPr>
          <w:rFonts w:cs="Arial"/>
          <w:bCs/>
          <w:sz w:val="22"/>
          <w:szCs w:val="22"/>
        </w:rPr>
      </w:pPr>
      <w:r w:rsidRPr="005F6991">
        <w:rPr>
          <w:rFonts w:cs="Arial"/>
          <w:bCs/>
          <w:sz w:val="22"/>
          <w:szCs w:val="22"/>
        </w:rPr>
        <w:t xml:space="preserve">Dr </w:t>
      </w:r>
      <w:proofErr w:type="spellStart"/>
      <w:r w:rsidRPr="005F6991">
        <w:rPr>
          <w:rFonts w:cs="Arial"/>
          <w:bCs/>
          <w:sz w:val="22"/>
          <w:szCs w:val="22"/>
        </w:rPr>
        <w:t>Zuzanna</w:t>
      </w:r>
      <w:proofErr w:type="spellEnd"/>
      <w:r w:rsidRPr="005F6991">
        <w:rPr>
          <w:rFonts w:cs="Arial"/>
          <w:bCs/>
          <w:sz w:val="22"/>
          <w:szCs w:val="22"/>
        </w:rPr>
        <w:t xml:space="preserve"> </w:t>
      </w:r>
      <w:proofErr w:type="spellStart"/>
      <w:r w:rsidRPr="005F6991">
        <w:rPr>
          <w:rFonts w:cs="Arial"/>
          <w:bCs/>
          <w:sz w:val="22"/>
          <w:szCs w:val="22"/>
        </w:rPr>
        <w:t>Kusnirikova</w:t>
      </w:r>
      <w:proofErr w:type="spellEnd"/>
    </w:p>
    <w:p w:rsidR="005F6991" w:rsidRDefault="005F6991" w:rsidP="00393E3E">
      <w:pPr>
        <w:jc w:val="both"/>
        <w:rPr>
          <w:rFonts w:cs="Arial"/>
          <w:bCs/>
          <w:sz w:val="22"/>
          <w:szCs w:val="22"/>
        </w:rPr>
      </w:pPr>
      <w:r w:rsidRPr="005F6991">
        <w:rPr>
          <w:rFonts w:cs="Arial"/>
          <w:bCs/>
          <w:sz w:val="22"/>
          <w:szCs w:val="22"/>
        </w:rPr>
        <w:t>Dr Alan Barnett</w:t>
      </w:r>
    </w:p>
    <w:p w:rsidR="008C2907" w:rsidRDefault="008C2907" w:rsidP="00393E3E">
      <w:pPr>
        <w:jc w:val="both"/>
        <w:rPr>
          <w:rFonts w:cs="Arial"/>
          <w:bCs/>
          <w:sz w:val="22"/>
          <w:szCs w:val="22"/>
        </w:rPr>
      </w:pPr>
      <w:r>
        <w:rPr>
          <w:rFonts w:cs="Arial"/>
          <w:bCs/>
          <w:sz w:val="22"/>
          <w:szCs w:val="22"/>
        </w:rPr>
        <w:t xml:space="preserve">Dr </w:t>
      </w:r>
      <w:proofErr w:type="spellStart"/>
      <w:r>
        <w:rPr>
          <w:rFonts w:cs="Arial"/>
          <w:bCs/>
          <w:sz w:val="22"/>
          <w:szCs w:val="22"/>
        </w:rPr>
        <w:t>Swaphil</w:t>
      </w:r>
      <w:proofErr w:type="spellEnd"/>
      <w:r>
        <w:rPr>
          <w:rFonts w:cs="Arial"/>
          <w:bCs/>
          <w:sz w:val="22"/>
          <w:szCs w:val="22"/>
        </w:rPr>
        <w:t xml:space="preserve"> </w:t>
      </w:r>
      <w:proofErr w:type="spellStart"/>
      <w:r>
        <w:rPr>
          <w:rFonts w:cs="Arial"/>
          <w:bCs/>
          <w:sz w:val="22"/>
          <w:szCs w:val="22"/>
        </w:rPr>
        <w:t>Aswar</w:t>
      </w:r>
      <w:proofErr w:type="spellEnd"/>
    </w:p>
    <w:p w:rsidR="008C2907" w:rsidRPr="005F6991" w:rsidRDefault="008C2907" w:rsidP="00393E3E">
      <w:pPr>
        <w:jc w:val="both"/>
        <w:rPr>
          <w:rFonts w:cs="Arial"/>
          <w:bCs/>
          <w:sz w:val="22"/>
          <w:szCs w:val="22"/>
        </w:rPr>
      </w:pPr>
      <w:r>
        <w:rPr>
          <w:rFonts w:cs="Arial"/>
          <w:bCs/>
          <w:sz w:val="22"/>
          <w:szCs w:val="22"/>
        </w:rPr>
        <w:t>Dr Gil Gavel</w:t>
      </w:r>
    </w:p>
    <w:p w:rsidR="005F6991" w:rsidRDefault="005F6991" w:rsidP="00393E3E">
      <w:pPr>
        <w:jc w:val="both"/>
        <w:rPr>
          <w:rFonts w:cs="Arial"/>
          <w:b/>
          <w:sz w:val="22"/>
          <w:szCs w:val="22"/>
        </w:rPr>
      </w:pPr>
    </w:p>
    <w:p w:rsidR="005F6991" w:rsidRDefault="005F6991" w:rsidP="00393E3E">
      <w:pPr>
        <w:jc w:val="both"/>
        <w:rPr>
          <w:rFonts w:cs="Arial"/>
          <w:b/>
          <w:sz w:val="22"/>
          <w:szCs w:val="22"/>
        </w:rPr>
      </w:pPr>
    </w:p>
    <w:p w:rsidR="00FA7969" w:rsidRDefault="00FA7969" w:rsidP="00393E3E">
      <w:pPr>
        <w:jc w:val="both"/>
        <w:rPr>
          <w:rFonts w:cs="Arial"/>
          <w:b/>
          <w:sz w:val="22"/>
          <w:szCs w:val="22"/>
        </w:rPr>
      </w:pPr>
      <w:r>
        <w:rPr>
          <w:rFonts w:cs="Arial"/>
          <w:b/>
          <w:sz w:val="22"/>
          <w:szCs w:val="22"/>
        </w:rPr>
        <w:t>Orthopaedic Consultant Staff</w:t>
      </w:r>
    </w:p>
    <w:p w:rsidR="00FA7969" w:rsidRDefault="00FA7969" w:rsidP="00393E3E">
      <w:pPr>
        <w:jc w:val="both"/>
        <w:rPr>
          <w:rFonts w:cs="Arial"/>
          <w:b/>
          <w:sz w:val="22"/>
          <w:szCs w:val="22"/>
        </w:rPr>
      </w:pPr>
    </w:p>
    <w:p w:rsidR="00FA7969" w:rsidRPr="00FA7969" w:rsidRDefault="00FA7969" w:rsidP="00393E3E">
      <w:pPr>
        <w:jc w:val="both"/>
        <w:rPr>
          <w:rFonts w:cs="Arial"/>
          <w:bCs/>
          <w:sz w:val="22"/>
          <w:szCs w:val="22"/>
        </w:rPr>
      </w:pPr>
      <w:r w:rsidRPr="00FA7969">
        <w:rPr>
          <w:rFonts w:cs="Arial"/>
          <w:bCs/>
          <w:sz w:val="22"/>
          <w:szCs w:val="22"/>
        </w:rPr>
        <w:t>Ms Leanora Mills</w:t>
      </w:r>
      <w:r w:rsidRPr="00FA7969">
        <w:rPr>
          <w:rFonts w:cs="Arial"/>
          <w:bCs/>
          <w:sz w:val="22"/>
          <w:szCs w:val="22"/>
        </w:rPr>
        <w:tab/>
      </w:r>
      <w:r w:rsidRPr="00FA7969">
        <w:rPr>
          <w:rFonts w:cs="Arial"/>
          <w:bCs/>
          <w:sz w:val="22"/>
          <w:szCs w:val="22"/>
        </w:rPr>
        <w:tab/>
      </w:r>
      <w:r w:rsidRPr="00FA7969">
        <w:rPr>
          <w:rFonts w:cs="Arial"/>
          <w:bCs/>
          <w:sz w:val="22"/>
          <w:szCs w:val="22"/>
        </w:rPr>
        <w:tab/>
        <w:t>Surgical Service Director</w:t>
      </w:r>
    </w:p>
    <w:p w:rsidR="00FA7969" w:rsidRPr="00FA7969" w:rsidRDefault="00FA7969" w:rsidP="00393E3E">
      <w:pPr>
        <w:jc w:val="both"/>
        <w:rPr>
          <w:rFonts w:cs="Arial"/>
          <w:bCs/>
          <w:sz w:val="22"/>
          <w:szCs w:val="22"/>
        </w:rPr>
      </w:pPr>
      <w:r w:rsidRPr="00FA7969">
        <w:rPr>
          <w:rFonts w:cs="Arial"/>
          <w:bCs/>
          <w:sz w:val="22"/>
          <w:szCs w:val="22"/>
        </w:rPr>
        <w:t>Mr Tim Dougall</w:t>
      </w:r>
    </w:p>
    <w:p w:rsidR="00FA7969" w:rsidRPr="00FA7969" w:rsidRDefault="00FA7969" w:rsidP="00393E3E">
      <w:pPr>
        <w:jc w:val="both"/>
        <w:rPr>
          <w:rFonts w:cs="Arial"/>
          <w:bCs/>
          <w:sz w:val="22"/>
          <w:szCs w:val="22"/>
        </w:rPr>
      </w:pPr>
      <w:r w:rsidRPr="00FA7969">
        <w:rPr>
          <w:rFonts w:cs="Arial"/>
          <w:bCs/>
          <w:sz w:val="22"/>
          <w:szCs w:val="22"/>
        </w:rPr>
        <w:t>Mr Simon Barker</w:t>
      </w:r>
    </w:p>
    <w:p w:rsidR="00FA7969" w:rsidRPr="00FA7969" w:rsidRDefault="00FA7969" w:rsidP="00393E3E">
      <w:pPr>
        <w:jc w:val="both"/>
        <w:rPr>
          <w:rFonts w:cs="Arial"/>
          <w:bCs/>
          <w:sz w:val="22"/>
          <w:szCs w:val="22"/>
        </w:rPr>
      </w:pPr>
      <w:r w:rsidRPr="00FA7969">
        <w:rPr>
          <w:rFonts w:cs="Arial"/>
          <w:bCs/>
          <w:sz w:val="22"/>
          <w:szCs w:val="22"/>
        </w:rPr>
        <w:t>Mr Neil Forrest</w:t>
      </w:r>
    </w:p>
    <w:p w:rsidR="00FA7969" w:rsidRPr="00FA7969" w:rsidRDefault="00FA7969" w:rsidP="00393E3E">
      <w:pPr>
        <w:jc w:val="both"/>
        <w:rPr>
          <w:rFonts w:cs="Arial"/>
          <w:bCs/>
          <w:sz w:val="22"/>
          <w:szCs w:val="22"/>
        </w:rPr>
      </w:pPr>
      <w:r w:rsidRPr="00FA7969">
        <w:rPr>
          <w:rFonts w:cs="Arial"/>
          <w:bCs/>
          <w:sz w:val="22"/>
          <w:szCs w:val="22"/>
        </w:rPr>
        <w:t xml:space="preserve">Ms </w:t>
      </w:r>
      <w:r w:rsidR="00984C07">
        <w:rPr>
          <w:rFonts w:cs="Arial"/>
          <w:bCs/>
          <w:sz w:val="22"/>
          <w:szCs w:val="22"/>
        </w:rPr>
        <w:t>Claire Miller</w:t>
      </w:r>
    </w:p>
    <w:p w:rsidR="00FA7969" w:rsidRPr="00FA7969" w:rsidRDefault="00FA7969" w:rsidP="00393E3E">
      <w:pPr>
        <w:jc w:val="both"/>
        <w:rPr>
          <w:rFonts w:cs="Arial"/>
          <w:bCs/>
          <w:sz w:val="22"/>
          <w:szCs w:val="22"/>
        </w:rPr>
      </w:pPr>
      <w:r w:rsidRPr="00FA7969">
        <w:rPr>
          <w:rFonts w:cs="Arial"/>
          <w:bCs/>
          <w:sz w:val="22"/>
          <w:szCs w:val="22"/>
        </w:rPr>
        <w:t>Mr Mike Ready</w:t>
      </w:r>
    </w:p>
    <w:p w:rsidR="00FA7969" w:rsidRDefault="00FA7969" w:rsidP="00393E3E">
      <w:pPr>
        <w:jc w:val="both"/>
        <w:rPr>
          <w:rFonts w:cs="Arial"/>
          <w:b/>
          <w:sz w:val="22"/>
          <w:szCs w:val="22"/>
        </w:rPr>
      </w:pPr>
    </w:p>
    <w:p w:rsidR="00FA7969" w:rsidRDefault="00FA7969" w:rsidP="00393E3E">
      <w:pPr>
        <w:jc w:val="both"/>
        <w:rPr>
          <w:rFonts w:cs="Arial"/>
          <w:b/>
          <w:sz w:val="22"/>
          <w:szCs w:val="22"/>
        </w:rPr>
      </w:pPr>
    </w:p>
    <w:p w:rsidR="0040346D" w:rsidRPr="00B77212" w:rsidRDefault="00B77212" w:rsidP="00393E3E">
      <w:pPr>
        <w:jc w:val="both"/>
        <w:rPr>
          <w:rFonts w:cs="Arial"/>
          <w:b/>
          <w:sz w:val="22"/>
          <w:szCs w:val="22"/>
        </w:rPr>
      </w:pPr>
      <w:r w:rsidRPr="00B77212">
        <w:rPr>
          <w:rFonts w:cs="Arial"/>
          <w:b/>
          <w:sz w:val="22"/>
          <w:szCs w:val="22"/>
        </w:rPr>
        <w:t>RACH</w:t>
      </w:r>
      <w:r w:rsidR="005819BB">
        <w:rPr>
          <w:rFonts w:cs="Arial"/>
          <w:b/>
          <w:sz w:val="22"/>
          <w:szCs w:val="22"/>
        </w:rPr>
        <w:t xml:space="preserve"> </w:t>
      </w:r>
      <w:r w:rsidR="00FA7969">
        <w:rPr>
          <w:rFonts w:cs="Arial"/>
          <w:b/>
          <w:sz w:val="22"/>
          <w:szCs w:val="22"/>
        </w:rPr>
        <w:t xml:space="preserve">Paediatric </w:t>
      </w:r>
      <w:r w:rsidR="005819BB">
        <w:rPr>
          <w:rFonts w:cs="Arial"/>
          <w:b/>
          <w:sz w:val="22"/>
          <w:szCs w:val="22"/>
        </w:rPr>
        <w:t>Consultant Staff</w:t>
      </w:r>
      <w:r w:rsidRPr="00B77212">
        <w:rPr>
          <w:rFonts w:cs="Arial"/>
          <w:b/>
          <w:sz w:val="22"/>
          <w:szCs w:val="22"/>
        </w:rPr>
        <w:t>:</w:t>
      </w:r>
      <w:r w:rsidR="00FA7969">
        <w:rPr>
          <w:rFonts w:cs="Arial"/>
          <w:b/>
          <w:sz w:val="22"/>
          <w:szCs w:val="22"/>
        </w:rPr>
        <w:tab/>
      </w:r>
      <w:r>
        <w:rPr>
          <w:rFonts w:cs="Arial"/>
          <w:b/>
          <w:sz w:val="22"/>
          <w:szCs w:val="22"/>
        </w:rPr>
        <w:t>Subspecialty/ Interest</w:t>
      </w:r>
    </w:p>
    <w:p w:rsidR="0040346D" w:rsidRPr="00F22201" w:rsidRDefault="0040346D" w:rsidP="00393E3E">
      <w:pPr>
        <w:jc w:val="both"/>
        <w:rPr>
          <w:rFonts w:cs="Arial"/>
          <w:sz w:val="22"/>
          <w:szCs w:val="22"/>
        </w:rPr>
      </w:pPr>
    </w:p>
    <w:p w:rsidR="005F6991" w:rsidRPr="00F22201" w:rsidRDefault="005F6991" w:rsidP="005F6991">
      <w:pPr>
        <w:jc w:val="both"/>
        <w:rPr>
          <w:rFonts w:cs="Arial"/>
          <w:sz w:val="22"/>
          <w:szCs w:val="22"/>
        </w:rPr>
      </w:pPr>
      <w:r>
        <w:rPr>
          <w:rFonts w:cs="Arial"/>
          <w:sz w:val="22"/>
          <w:szCs w:val="22"/>
        </w:rPr>
        <w:t xml:space="preserve">Dr Marianne Cochrane </w:t>
      </w:r>
      <w:r>
        <w:rPr>
          <w:rFonts w:cs="Arial"/>
          <w:sz w:val="22"/>
          <w:szCs w:val="22"/>
        </w:rPr>
        <w:tab/>
        <w:t xml:space="preserve">          </w:t>
      </w:r>
      <w:r>
        <w:rPr>
          <w:rFonts w:cs="Arial"/>
          <w:sz w:val="22"/>
          <w:szCs w:val="22"/>
        </w:rPr>
        <w:tab/>
      </w:r>
      <w:r w:rsidRPr="00F22201">
        <w:rPr>
          <w:rFonts w:cs="Arial"/>
          <w:sz w:val="22"/>
          <w:szCs w:val="22"/>
        </w:rPr>
        <w:t>Child Protection</w:t>
      </w:r>
      <w:r>
        <w:rPr>
          <w:rFonts w:cs="Arial"/>
          <w:sz w:val="22"/>
          <w:szCs w:val="22"/>
        </w:rPr>
        <w:t>, Community Paediatrics, Unit Clinical Director</w:t>
      </w:r>
    </w:p>
    <w:p w:rsidR="005819BB" w:rsidRPr="00F22201" w:rsidRDefault="005819BB" w:rsidP="005819BB">
      <w:pPr>
        <w:jc w:val="both"/>
        <w:rPr>
          <w:rFonts w:cs="Arial"/>
          <w:sz w:val="22"/>
          <w:szCs w:val="22"/>
        </w:rPr>
      </w:pPr>
      <w:r>
        <w:rPr>
          <w:rFonts w:cs="Arial"/>
          <w:sz w:val="22"/>
          <w:szCs w:val="22"/>
        </w:rPr>
        <w:t>Prof S Turner</w:t>
      </w:r>
      <w:r>
        <w:rPr>
          <w:rFonts w:cs="Arial"/>
          <w:sz w:val="22"/>
          <w:szCs w:val="22"/>
        </w:rPr>
        <w:tab/>
      </w:r>
      <w:r>
        <w:rPr>
          <w:rFonts w:cs="Arial"/>
          <w:sz w:val="22"/>
          <w:szCs w:val="22"/>
        </w:rPr>
        <w:tab/>
      </w:r>
      <w:r>
        <w:rPr>
          <w:rFonts w:cs="Arial"/>
          <w:sz w:val="22"/>
          <w:szCs w:val="22"/>
        </w:rPr>
        <w:tab/>
      </w:r>
      <w:r w:rsidRPr="00F22201">
        <w:rPr>
          <w:rFonts w:cs="Arial"/>
          <w:sz w:val="22"/>
          <w:szCs w:val="22"/>
        </w:rPr>
        <w:t xml:space="preserve">Respiratory Medicine </w:t>
      </w:r>
    </w:p>
    <w:p w:rsidR="005819BB" w:rsidRPr="00F22201" w:rsidRDefault="005819BB" w:rsidP="005819BB">
      <w:pPr>
        <w:jc w:val="both"/>
        <w:rPr>
          <w:rFonts w:cs="Arial"/>
          <w:sz w:val="22"/>
          <w:szCs w:val="22"/>
        </w:rPr>
      </w:pPr>
      <w:r>
        <w:rPr>
          <w:rFonts w:cs="Arial"/>
          <w:sz w:val="22"/>
          <w:szCs w:val="22"/>
        </w:rPr>
        <w:t>Dr M Osman</w:t>
      </w:r>
      <w:r>
        <w:rPr>
          <w:rFonts w:cs="Arial"/>
          <w:sz w:val="22"/>
          <w:szCs w:val="22"/>
        </w:rPr>
        <w:tab/>
      </w:r>
      <w:r>
        <w:rPr>
          <w:rFonts w:cs="Arial"/>
          <w:sz w:val="22"/>
          <w:szCs w:val="22"/>
        </w:rPr>
        <w:tab/>
      </w:r>
      <w:r>
        <w:rPr>
          <w:rFonts w:cs="Arial"/>
          <w:sz w:val="22"/>
          <w:szCs w:val="22"/>
        </w:rPr>
        <w:tab/>
        <w:t xml:space="preserve">          </w:t>
      </w:r>
      <w:r>
        <w:rPr>
          <w:rFonts w:cs="Arial"/>
          <w:sz w:val="22"/>
          <w:szCs w:val="22"/>
        </w:rPr>
        <w:tab/>
        <w:t>Respiratory Medicine</w:t>
      </w:r>
    </w:p>
    <w:p w:rsidR="005819BB" w:rsidRPr="00F22201" w:rsidRDefault="008C2907" w:rsidP="005819BB">
      <w:pPr>
        <w:jc w:val="both"/>
        <w:rPr>
          <w:rFonts w:cs="Arial"/>
          <w:sz w:val="22"/>
          <w:szCs w:val="22"/>
        </w:rPr>
      </w:pPr>
      <w:r w:rsidRPr="00DF6F38">
        <w:rPr>
          <w:rFonts w:cs="Arial"/>
          <w:sz w:val="22"/>
          <w:szCs w:val="22"/>
        </w:rPr>
        <w:t>Dr C Middleton</w:t>
      </w:r>
      <w:r w:rsidR="005819BB" w:rsidRPr="00F22201">
        <w:rPr>
          <w:rFonts w:cs="Arial"/>
          <w:sz w:val="22"/>
          <w:szCs w:val="22"/>
        </w:rPr>
        <w:tab/>
      </w:r>
      <w:r w:rsidR="005819BB" w:rsidRPr="00F22201">
        <w:rPr>
          <w:rFonts w:cs="Arial"/>
          <w:sz w:val="22"/>
          <w:szCs w:val="22"/>
        </w:rPr>
        <w:tab/>
      </w:r>
      <w:r w:rsidR="005819BB">
        <w:rPr>
          <w:rFonts w:cs="Arial"/>
          <w:sz w:val="22"/>
          <w:szCs w:val="22"/>
        </w:rPr>
        <w:t>Respiratory</w:t>
      </w:r>
      <w:r w:rsidR="005819BB" w:rsidRPr="00F22201">
        <w:rPr>
          <w:rFonts w:cs="Arial"/>
          <w:sz w:val="22"/>
          <w:szCs w:val="22"/>
        </w:rPr>
        <w:t xml:space="preserve"> Medicine</w:t>
      </w:r>
    </w:p>
    <w:p w:rsidR="0040346D" w:rsidRPr="00F22201" w:rsidRDefault="0040346D" w:rsidP="00393E3E">
      <w:pPr>
        <w:jc w:val="both"/>
        <w:rPr>
          <w:rFonts w:cs="Arial"/>
          <w:sz w:val="22"/>
          <w:szCs w:val="22"/>
        </w:rPr>
      </w:pPr>
      <w:r w:rsidRPr="00F22201">
        <w:rPr>
          <w:rFonts w:cs="Arial"/>
          <w:sz w:val="22"/>
          <w:szCs w:val="22"/>
        </w:rPr>
        <w:t>Dr</w:t>
      </w:r>
      <w:r w:rsidR="003F19FC">
        <w:rPr>
          <w:rFonts w:cs="Arial"/>
          <w:sz w:val="22"/>
          <w:szCs w:val="22"/>
        </w:rPr>
        <w:t xml:space="preserve"> S Bunn</w:t>
      </w:r>
      <w:r w:rsidRPr="00F22201">
        <w:rPr>
          <w:rFonts w:cs="Arial"/>
          <w:sz w:val="22"/>
          <w:szCs w:val="22"/>
        </w:rPr>
        <w:tab/>
      </w:r>
      <w:r w:rsidRPr="00F22201">
        <w:rPr>
          <w:rFonts w:cs="Arial"/>
          <w:sz w:val="22"/>
          <w:szCs w:val="22"/>
        </w:rPr>
        <w:tab/>
      </w:r>
      <w:r w:rsidR="00B77212">
        <w:rPr>
          <w:rFonts w:cs="Arial"/>
          <w:sz w:val="22"/>
          <w:szCs w:val="22"/>
        </w:rPr>
        <w:t xml:space="preserve">          </w:t>
      </w:r>
      <w:r w:rsidR="003F19FC">
        <w:rPr>
          <w:rFonts w:cs="Arial"/>
          <w:sz w:val="22"/>
          <w:szCs w:val="22"/>
        </w:rPr>
        <w:t xml:space="preserve">            </w:t>
      </w:r>
      <w:r w:rsidR="001D39E9">
        <w:rPr>
          <w:rFonts w:cs="Arial"/>
          <w:sz w:val="22"/>
          <w:szCs w:val="22"/>
        </w:rPr>
        <w:tab/>
      </w:r>
      <w:r w:rsidRPr="00F22201">
        <w:rPr>
          <w:rFonts w:cs="Arial"/>
          <w:sz w:val="22"/>
          <w:szCs w:val="22"/>
        </w:rPr>
        <w:t>Gastroenterology and Nutrition</w:t>
      </w:r>
    </w:p>
    <w:p w:rsidR="0040346D" w:rsidRDefault="0040346D" w:rsidP="00393E3E">
      <w:pPr>
        <w:jc w:val="both"/>
        <w:rPr>
          <w:rFonts w:cs="Arial"/>
          <w:sz w:val="22"/>
          <w:szCs w:val="22"/>
        </w:rPr>
      </w:pPr>
      <w:r w:rsidRPr="00F22201">
        <w:rPr>
          <w:rFonts w:cs="Arial"/>
          <w:sz w:val="22"/>
          <w:szCs w:val="22"/>
        </w:rPr>
        <w:t xml:space="preserve">Dr </w:t>
      </w:r>
      <w:r w:rsidR="008C0C61" w:rsidRPr="00F22201">
        <w:rPr>
          <w:rFonts w:cs="Arial"/>
          <w:sz w:val="22"/>
          <w:szCs w:val="22"/>
        </w:rPr>
        <w:t>S Kishore</w:t>
      </w:r>
      <w:r w:rsidRPr="00F22201">
        <w:rPr>
          <w:rFonts w:cs="Arial"/>
          <w:sz w:val="22"/>
          <w:szCs w:val="22"/>
        </w:rPr>
        <w:tab/>
      </w:r>
      <w:r w:rsidRPr="00F22201">
        <w:rPr>
          <w:rFonts w:cs="Arial"/>
          <w:sz w:val="22"/>
          <w:szCs w:val="22"/>
        </w:rPr>
        <w:tab/>
      </w:r>
      <w:r w:rsidRPr="00F22201">
        <w:rPr>
          <w:rFonts w:cs="Arial"/>
          <w:sz w:val="22"/>
          <w:szCs w:val="22"/>
        </w:rPr>
        <w:tab/>
      </w:r>
      <w:r w:rsidR="008C0C61" w:rsidRPr="00F22201">
        <w:rPr>
          <w:rFonts w:cs="Arial"/>
          <w:sz w:val="22"/>
          <w:szCs w:val="22"/>
        </w:rPr>
        <w:t xml:space="preserve">         </w:t>
      </w:r>
      <w:r w:rsidR="001D39E9">
        <w:rPr>
          <w:rFonts w:cs="Arial"/>
          <w:sz w:val="22"/>
          <w:szCs w:val="22"/>
        </w:rPr>
        <w:tab/>
      </w:r>
      <w:r w:rsidRPr="00F22201">
        <w:rPr>
          <w:rFonts w:cs="Arial"/>
          <w:sz w:val="22"/>
          <w:szCs w:val="22"/>
        </w:rPr>
        <w:t>Gastroenterology and Nutrition</w:t>
      </w:r>
    </w:p>
    <w:p w:rsidR="003F19FC" w:rsidRDefault="003F19FC" w:rsidP="00393E3E">
      <w:pPr>
        <w:jc w:val="both"/>
        <w:rPr>
          <w:rFonts w:cs="Arial"/>
          <w:sz w:val="22"/>
          <w:szCs w:val="22"/>
        </w:rPr>
      </w:pPr>
      <w:r>
        <w:rPr>
          <w:rFonts w:cs="Arial"/>
          <w:sz w:val="22"/>
          <w:szCs w:val="22"/>
        </w:rPr>
        <w:t xml:space="preserve">Dr I Chalmers                                    </w:t>
      </w:r>
      <w:r w:rsidR="001D39E9">
        <w:rPr>
          <w:rFonts w:cs="Arial"/>
          <w:sz w:val="22"/>
          <w:szCs w:val="22"/>
        </w:rPr>
        <w:tab/>
      </w:r>
      <w:r w:rsidRPr="00F22201">
        <w:rPr>
          <w:rFonts w:cs="Arial"/>
          <w:sz w:val="22"/>
          <w:szCs w:val="22"/>
        </w:rPr>
        <w:t>Gastroenterology and Nutrition</w:t>
      </w:r>
    </w:p>
    <w:p w:rsidR="0040346D" w:rsidRPr="00F22201" w:rsidRDefault="00B77212" w:rsidP="00393E3E">
      <w:pPr>
        <w:jc w:val="both"/>
        <w:rPr>
          <w:rFonts w:cs="Arial"/>
          <w:sz w:val="22"/>
          <w:szCs w:val="22"/>
        </w:rPr>
      </w:pPr>
      <w:r>
        <w:rPr>
          <w:rFonts w:cs="Arial"/>
          <w:sz w:val="22"/>
          <w:szCs w:val="22"/>
        </w:rPr>
        <w:t>Dr G Taylor</w:t>
      </w:r>
      <w:r>
        <w:rPr>
          <w:rFonts w:cs="Arial"/>
          <w:sz w:val="22"/>
          <w:szCs w:val="22"/>
        </w:rPr>
        <w:tab/>
      </w:r>
      <w:r>
        <w:rPr>
          <w:rFonts w:cs="Arial"/>
          <w:sz w:val="22"/>
          <w:szCs w:val="22"/>
        </w:rPr>
        <w:tab/>
      </w:r>
      <w:r>
        <w:rPr>
          <w:rFonts w:cs="Arial"/>
          <w:sz w:val="22"/>
          <w:szCs w:val="22"/>
        </w:rPr>
        <w:tab/>
        <w:t xml:space="preserve">          </w:t>
      </w:r>
      <w:r w:rsidR="001D39E9">
        <w:rPr>
          <w:rFonts w:cs="Arial"/>
          <w:sz w:val="22"/>
          <w:szCs w:val="22"/>
        </w:rPr>
        <w:tab/>
      </w:r>
      <w:r w:rsidR="0040346D" w:rsidRPr="00F22201">
        <w:rPr>
          <w:rFonts w:cs="Arial"/>
          <w:sz w:val="22"/>
          <w:szCs w:val="22"/>
        </w:rPr>
        <w:t>Haematology and Oncology</w:t>
      </w:r>
    </w:p>
    <w:p w:rsidR="0059752E" w:rsidRPr="00F22201" w:rsidRDefault="00B77212" w:rsidP="00393E3E">
      <w:pPr>
        <w:jc w:val="both"/>
        <w:rPr>
          <w:rFonts w:cs="Arial"/>
          <w:sz w:val="22"/>
          <w:szCs w:val="22"/>
        </w:rPr>
      </w:pPr>
      <w:r>
        <w:rPr>
          <w:rFonts w:cs="Arial"/>
          <w:sz w:val="22"/>
          <w:szCs w:val="22"/>
        </w:rPr>
        <w:t>Dr H Bishop</w:t>
      </w:r>
      <w:r>
        <w:rPr>
          <w:rFonts w:cs="Arial"/>
          <w:sz w:val="22"/>
          <w:szCs w:val="22"/>
        </w:rPr>
        <w:tab/>
      </w:r>
      <w:r>
        <w:rPr>
          <w:rFonts w:cs="Arial"/>
          <w:sz w:val="22"/>
          <w:szCs w:val="22"/>
        </w:rPr>
        <w:tab/>
      </w:r>
      <w:r>
        <w:rPr>
          <w:rFonts w:cs="Arial"/>
          <w:sz w:val="22"/>
          <w:szCs w:val="22"/>
        </w:rPr>
        <w:tab/>
        <w:t xml:space="preserve">          </w:t>
      </w:r>
      <w:r w:rsidR="001D39E9">
        <w:rPr>
          <w:rFonts w:cs="Arial"/>
          <w:sz w:val="22"/>
          <w:szCs w:val="22"/>
        </w:rPr>
        <w:tab/>
      </w:r>
      <w:r w:rsidR="0040346D" w:rsidRPr="00F22201">
        <w:rPr>
          <w:rFonts w:cs="Arial"/>
          <w:sz w:val="22"/>
          <w:szCs w:val="22"/>
        </w:rPr>
        <w:t>Oncology</w:t>
      </w:r>
      <w:r w:rsidR="001D39E9">
        <w:rPr>
          <w:rFonts w:cs="Arial"/>
          <w:sz w:val="22"/>
          <w:szCs w:val="22"/>
        </w:rPr>
        <w:t>, Division Clinical Director Diagnostics</w:t>
      </w:r>
    </w:p>
    <w:p w:rsidR="008C0C61" w:rsidRDefault="008C0C61" w:rsidP="00393E3E">
      <w:pPr>
        <w:jc w:val="both"/>
        <w:rPr>
          <w:rFonts w:cs="Arial"/>
          <w:sz w:val="22"/>
          <w:szCs w:val="22"/>
        </w:rPr>
      </w:pPr>
      <w:r w:rsidRPr="00F22201">
        <w:rPr>
          <w:rFonts w:cs="Arial"/>
          <w:sz w:val="22"/>
          <w:szCs w:val="22"/>
        </w:rPr>
        <w:t xml:space="preserve">Dr N Ahmad                                </w:t>
      </w:r>
      <w:r w:rsidR="00B77212">
        <w:rPr>
          <w:rFonts w:cs="Arial"/>
          <w:sz w:val="22"/>
          <w:szCs w:val="22"/>
        </w:rPr>
        <w:t xml:space="preserve">      </w:t>
      </w:r>
      <w:r w:rsidRPr="00F22201">
        <w:rPr>
          <w:rFonts w:cs="Arial"/>
          <w:sz w:val="22"/>
          <w:szCs w:val="22"/>
        </w:rPr>
        <w:t xml:space="preserve"> </w:t>
      </w:r>
      <w:r w:rsidR="001D39E9">
        <w:rPr>
          <w:rFonts w:cs="Arial"/>
          <w:sz w:val="22"/>
          <w:szCs w:val="22"/>
        </w:rPr>
        <w:tab/>
      </w:r>
      <w:r w:rsidRPr="00F22201">
        <w:rPr>
          <w:rFonts w:cs="Arial"/>
          <w:sz w:val="22"/>
          <w:szCs w:val="22"/>
        </w:rPr>
        <w:t xml:space="preserve">Oncology </w:t>
      </w:r>
    </w:p>
    <w:p w:rsidR="00326FF0" w:rsidRPr="00F22201" w:rsidRDefault="00326FF0" w:rsidP="00393E3E">
      <w:pPr>
        <w:jc w:val="both"/>
        <w:rPr>
          <w:rFonts w:cs="Arial"/>
          <w:sz w:val="22"/>
          <w:szCs w:val="22"/>
        </w:rPr>
      </w:pPr>
      <w:r>
        <w:rPr>
          <w:rFonts w:cs="Arial"/>
          <w:sz w:val="22"/>
          <w:szCs w:val="22"/>
        </w:rPr>
        <w:t>Dr F Herd</w:t>
      </w:r>
      <w:r>
        <w:rPr>
          <w:rFonts w:cs="Arial"/>
          <w:sz w:val="22"/>
          <w:szCs w:val="22"/>
        </w:rPr>
        <w:tab/>
      </w:r>
      <w:r>
        <w:rPr>
          <w:rFonts w:cs="Arial"/>
          <w:sz w:val="22"/>
          <w:szCs w:val="22"/>
        </w:rPr>
        <w:tab/>
      </w:r>
      <w:r>
        <w:rPr>
          <w:rFonts w:cs="Arial"/>
          <w:sz w:val="22"/>
          <w:szCs w:val="22"/>
        </w:rPr>
        <w:tab/>
      </w:r>
      <w:r>
        <w:rPr>
          <w:rFonts w:cs="Arial"/>
          <w:sz w:val="22"/>
          <w:szCs w:val="22"/>
        </w:rPr>
        <w:tab/>
        <w:t>Oncology/Palliative Medicine</w:t>
      </w:r>
    </w:p>
    <w:p w:rsidR="0040346D" w:rsidRPr="00F22201" w:rsidRDefault="00B77212" w:rsidP="00393E3E">
      <w:pPr>
        <w:jc w:val="both"/>
        <w:rPr>
          <w:rFonts w:cs="Arial"/>
          <w:sz w:val="22"/>
          <w:szCs w:val="22"/>
        </w:rPr>
      </w:pPr>
      <w:r>
        <w:rPr>
          <w:rFonts w:cs="Arial"/>
          <w:sz w:val="22"/>
          <w:szCs w:val="22"/>
        </w:rPr>
        <w:t>Dr A Mayo</w:t>
      </w:r>
      <w:r>
        <w:rPr>
          <w:rFonts w:cs="Arial"/>
          <w:sz w:val="22"/>
          <w:szCs w:val="22"/>
        </w:rPr>
        <w:tab/>
      </w:r>
      <w:r>
        <w:rPr>
          <w:rFonts w:cs="Arial"/>
          <w:sz w:val="22"/>
          <w:szCs w:val="22"/>
        </w:rPr>
        <w:tab/>
      </w:r>
      <w:r>
        <w:rPr>
          <w:rFonts w:cs="Arial"/>
          <w:sz w:val="22"/>
          <w:szCs w:val="22"/>
        </w:rPr>
        <w:tab/>
        <w:t xml:space="preserve">          </w:t>
      </w:r>
      <w:r w:rsidR="001D39E9">
        <w:rPr>
          <w:rFonts w:cs="Arial"/>
          <w:sz w:val="22"/>
          <w:szCs w:val="22"/>
        </w:rPr>
        <w:tab/>
      </w:r>
      <w:r w:rsidR="0040346D" w:rsidRPr="00F22201">
        <w:rPr>
          <w:rFonts w:cs="Arial"/>
          <w:sz w:val="22"/>
          <w:szCs w:val="22"/>
        </w:rPr>
        <w:t xml:space="preserve">Diabetes and Endocrinology </w:t>
      </w:r>
    </w:p>
    <w:p w:rsidR="007E4275" w:rsidRPr="00F22201" w:rsidRDefault="007E4275" w:rsidP="00393E3E">
      <w:pPr>
        <w:jc w:val="both"/>
        <w:rPr>
          <w:rFonts w:cs="Arial"/>
          <w:sz w:val="22"/>
          <w:szCs w:val="22"/>
        </w:rPr>
      </w:pPr>
      <w:r w:rsidRPr="00F22201">
        <w:rPr>
          <w:rFonts w:cs="Arial"/>
          <w:sz w:val="22"/>
          <w:szCs w:val="22"/>
        </w:rPr>
        <w:t xml:space="preserve">Dr Alistair </w:t>
      </w:r>
      <w:proofErr w:type="spellStart"/>
      <w:r w:rsidRPr="00F22201">
        <w:rPr>
          <w:rFonts w:cs="Arial"/>
          <w:sz w:val="22"/>
          <w:szCs w:val="22"/>
        </w:rPr>
        <w:t>Revolta</w:t>
      </w:r>
      <w:proofErr w:type="spellEnd"/>
      <w:r w:rsidRPr="00F22201">
        <w:rPr>
          <w:rFonts w:cs="Arial"/>
          <w:sz w:val="22"/>
          <w:szCs w:val="22"/>
        </w:rPr>
        <w:t xml:space="preserve">                   </w:t>
      </w:r>
      <w:r w:rsidR="00B77212">
        <w:rPr>
          <w:rFonts w:cs="Arial"/>
          <w:sz w:val="22"/>
          <w:szCs w:val="22"/>
        </w:rPr>
        <w:t xml:space="preserve">      </w:t>
      </w:r>
      <w:r w:rsidR="001D39E9">
        <w:rPr>
          <w:rFonts w:cs="Arial"/>
          <w:sz w:val="22"/>
          <w:szCs w:val="22"/>
        </w:rPr>
        <w:tab/>
      </w:r>
      <w:r w:rsidRPr="00F22201">
        <w:rPr>
          <w:rFonts w:cs="Arial"/>
          <w:sz w:val="22"/>
          <w:szCs w:val="22"/>
        </w:rPr>
        <w:t>Diabetes</w:t>
      </w:r>
    </w:p>
    <w:p w:rsidR="008C0C61" w:rsidRDefault="006D137F" w:rsidP="00393E3E">
      <w:pPr>
        <w:jc w:val="both"/>
        <w:rPr>
          <w:rFonts w:cs="Arial"/>
          <w:sz w:val="22"/>
          <w:szCs w:val="22"/>
        </w:rPr>
      </w:pPr>
      <w:r>
        <w:rPr>
          <w:rFonts w:cs="Arial"/>
          <w:sz w:val="22"/>
          <w:szCs w:val="22"/>
        </w:rPr>
        <w:t xml:space="preserve">Dr </w:t>
      </w:r>
      <w:r w:rsidRPr="006D137F">
        <w:rPr>
          <w:rFonts w:cs="Arial"/>
          <w:sz w:val="22"/>
          <w:szCs w:val="22"/>
        </w:rPr>
        <w:t>Sun</w:t>
      </w:r>
      <w:r w:rsidR="008C0C61" w:rsidRPr="00F22201">
        <w:rPr>
          <w:rFonts w:cs="Arial"/>
          <w:sz w:val="22"/>
          <w:szCs w:val="22"/>
        </w:rPr>
        <w:t xml:space="preserve">   </w:t>
      </w:r>
      <w:r>
        <w:rPr>
          <w:rFonts w:cs="Arial"/>
          <w:sz w:val="22"/>
          <w:szCs w:val="22"/>
        </w:rPr>
        <w:t xml:space="preserve">                                           </w:t>
      </w:r>
      <w:r w:rsidR="001D39E9">
        <w:rPr>
          <w:rFonts w:cs="Arial"/>
          <w:sz w:val="22"/>
          <w:szCs w:val="22"/>
        </w:rPr>
        <w:tab/>
      </w:r>
      <w:r w:rsidR="008C0C61" w:rsidRPr="00F22201">
        <w:rPr>
          <w:rFonts w:cs="Arial"/>
          <w:sz w:val="22"/>
          <w:szCs w:val="22"/>
        </w:rPr>
        <w:t>Diabetes</w:t>
      </w:r>
      <w:r>
        <w:rPr>
          <w:rFonts w:cs="Arial"/>
          <w:sz w:val="22"/>
          <w:szCs w:val="22"/>
        </w:rPr>
        <w:t xml:space="preserve"> </w:t>
      </w:r>
    </w:p>
    <w:p w:rsidR="0040346D" w:rsidRPr="00F22201" w:rsidRDefault="0040346D" w:rsidP="00393E3E">
      <w:pPr>
        <w:jc w:val="both"/>
        <w:rPr>
          <w:rFonts w:cs="Arial"/>
          <w:sz w:val="22"/>
          <w:szCs w:val="22"/>
        </w:rPr>
      </w:pPr>
      <w:r w:rsidRPr="00F22201">
        <w:rPr>
          <w:rFonts w:cs="Arial"/>
          <w:sz w:val="22"/>
          <w:szCs w:val="22"/>
        </w:rPr>
        <w:t>Dr C Oxley</w:t>
      </w:r>
      <w:r w:rsidR="00B77212">
        <w:rPr>
          <w:rFonts w:cs="Arial"/>
          <w:sz w:val="22"/>
          <w:szCs w:val="22"/>
        </w:rPr>
        <w:tab/>
      </w:r>
      <w:r w:rsidR="00B77212">
        <w:rPr>
          <w:rFonts w:cs="Arial"/>
          <w:sz w:val="22"/>
          <w:szCs w:val="22"/>
        </w:rPr>
        <w:tab/>
      </w:r>
      <w:r w:rsidR="00B77212">
        <w:rPr>
          <w:rFonts w:cs="Arial"/>
          <w:sz w:val="22"/>
          <w:szCs w:val="22"/>
        </w:rPr>
        <w:tab/>
        <w:t xml:space="preserve">          </w:t>
      </w:r>
      <w:r w:rsidR="001D39E9">
        <w:rPr>
          <w:rFonts w:cs="Arial"/>
          <w:sz w:val="22"/>
          <w:szCs w:val="22"/>
        </w:rPr>
        <w:tab/>
      </w:r>
      <w:r w:rsidR="00B77212">
        <w:rPr>
          <w:rFonts w:cs="Arial"/>
          <w:sz w:val="22"/>
          <w:szCs w:val="22"/>
        </w:rPr>
        <w:t xml:space="preserve">Renal, </w:t>
      </w:r>
      <w:r w:rsidRPr="00F22201">
        <w:rPr>
          <w:rFonts w:cs="Arial"/>
          <w:sz w:val="22"/>
          <w:szCs w:val="22"/>
        </w:rPr>
        <w:t>Endocrinology</w:t>
      </w:r>
      <w:r w:rsidR="005F6991">
        <w:rPr>
          <w:rFonts w:cs="Arial"/>
          <w:sz w:val="22"/>
          <w:szCs w:val="22"/>
        </w:rPr>
        <w:t xml:space="preserve"> and Clinical Lead for Paediatrics</w:t>
      </w:r>
    </w:p>
    <w:p w:rsidR="0040346D" w:rsidRPr="00F22201" w:rsidRDefault="00B77212" w:rsidP="00393E3E">
      <w:pPr>
        <w:jc w:val="both"/>
        <w:rPr>
          <w:rFonts w:cs="Arial"/>
          <w:sz w:val="22"/>
          <w:szCs w:val="22"/>
        </w:rPr>
      </w:pPr>
      <w:r>
        <w:rPr>
          <w:rFonts w:cs="Arial"/>
          <w:sz w:val="22"/>
          <w:szCs w:val="22"/>
        </w:rPr>
        <w:t>Dr G Malik</w:t>
      </w:r>
      <w:r>
        <w:rPr>
          <w:rFonts w:cs="Arial"/>
          <w:sz w:val="22"/>
          <w:szCs w:val="22"/>
        </w:rPr>
        <w:tab/>
      </w:r>
      <w:r>
        <w:rPr>
          <w:rFonts w:cs="Arial"/>
          <w:sz w:val="22"/>
          <w:szCs w:val="22"/>
        </w:rPr>
        <w:tab/>
      </w:r>
      <w:r>
        <w:rPr>
          <w:rFonts w:cs="Arial"/>
          <w:sz w:val="22"/>
          <w:szCs w:val="22"/>
        </w:rPr>
        <w:tab/>
        <w:t xml:space="preserve">          </w:t>
      </w:r>
      <w:r w:rsidR="001D39E9">
        <w:rPr>
          <w:rFonts w:cs="Arial"/>
          <w:sz w:val="22"/>
          <w:szCs w:val="22"/>
        </w:rPr>
        <w:tab/>
      </w:r>
      <w:r w:rsidR="0040346D" w:rsidRPr="00F22201">
        <w:rPr>
          <w:rFonts w:cs="Arial"/>
          <w:sz w:val="22"/>
          <w:szCs w:val="22"/>
        </w:rPr>
        <w:t>Rheumatology</w:t>
      </w:r>
    </w:p>
    <w:p w:rsidR="0040346D" w:rsidRDefault="0040346D" w:rsidP="00393E3E">
      <w:pPr>
        <w:jc w:val="both"/>
        <w:rPr>
          <w:rFonts w:cs="Arial"/>
          <w:sz w:val="22"/>
          <w:szCs w:val="22"/>
        </w:rPr>
      </w:pPr>
      <w:r w:rsidRPr="00F22201">
        <w:rPr>
          <w:rFonts w:cs="Arial"/>
          <w:sz w:val="22"/>
          <w:szCs w:val="22"/>
        </w:rPr>
        <w:t>Dr D Rogahn</w:t>
      </w:r>
      <w:r w:rsidR="005F6991">
        <w:rPr>
          <w:rFonts w:cs="Arial"/>
          <w:sz w:val="22"/>
          <w:szCs w:val="22"/>
        </w:rPr>
        <w:tab/>
      </w:r>
      <w:r w:rsidRPr="00F22201">
        <w:rPr>
          <w:rFonts w:cs="Arial"/>
          <w:sz w:val="22"/>
          <w:szCs w:val="22"/>
        </w:rPr>
        <w:tab/>
      </w:r>
      <w:r w:rsidRPr="00F22201">
        <w:rPr>
          <w:rFonts w:cs="Arial"/>
          <w:sz w:val="22"/>
          <w:szCs w:val="22"/>
        </w:rPr>
        <w:tab/>
      </w:r>
      <w:r w:rsidR="00B77212">
        <w:rPr>
          <w:rFonts w:cs="Arial"/>
          <w:sz w:val="22"/>
          <w:szCs w:val="22"/>
        </w:rPr>
        <w:t xml:space="preserve">          </w:t>
      </w:r>
      <w:r w:rsidR="001D39E9">
        <w:rPr>
          <w:rFonts w:cs="Arial"/>
          <w:sz w:val="22"/>
          <w:szCs w:val="22"/>
        </w:rPr>
        <w:tab/>
      </w:r>
      <w:r w:rsidR="00B77212">
        <w:rPr>
          <w:rFonts w:cs="Arial"/>
          <w:sz w:val="22"/>
          <w:szCs w:val="22"/>
        </w:rPr>
        <w:t>Cardiology</w:t>
      </w:r>
    </w:p>
    <w:p w:rsidR="006D137F" w:rsidRPr="00F22201" w:rsidRDefault="006D137F" w:rsidP="00393E3E">
      <w:pPr>
        <w:jc w:val="both"/>
        <w:rPr>
          <w:rFonts w:cs="Arial"/>
          <w:sz w:val="22"/>
          <w:szCs w:val="22"/>
        </w:rPr>
      </w:pPr>
      <w:r>
        <w:rPr>
          <w:rFonts w:cs="Arial"/>
          <w:sz w:val="22"/>
          <w:szCs w:val="22"/>
        </w:rPr>
        <w:t xml:space="preserve">Dr K Khor                                       </w:t>
      </w:r>
      <w:r w:rsidR="001D39E9">
        <w:rPr>
          <w:rFonts w:cs="Arial"/>
          <w:sz w:val="22"/>
          <w:szCs w:val="22"/>
        </w:rPr>
        <w:tab/>
      </w:r>
      <w:r>
        <w:rPr>
          <w:rFonts w:cs="Arial"/>
          <w:sz w:val="22"/>
          <w:szCs w:val="22"/>
        </w:rPr>
        <w:t>Cardiology</w:t>
      </w:r>
      <w:r w:rsidR="00B55D8B">
        <w:rPr>
          <w:rFonts w:cs="Arial"/>
          <w:sz w:val="22"/>
          <w:szCs w:val="22"/>
        </w:rPr>
        <w:t xml:space="preserve"> </w:t>
      </w:r>
    </w:p>
    <w:p w:rsidR="0040346D" w:rsidRPr="00F22201" w:rsidRDefault="001D39E9" w:rsidP="00393E3E">
      <w:pPr>
        <w:jc w:val="both"/>
        <w:rPr>
          <w:rFonts w:cs="Arial"/>
          <w:sz w:val="22"/>
          <w:szCs w:val="22"/>
        </w:rPr>
      </w:pPr>
      <w:r w:rsidRPr="001B680D">
        <w:rPr>
          <w:rFonts w:cs="Arial"/>
          <w:sz w:val="22"/>
          <w:szCs w:val="22"/>
        </w:rPr>
        <w:t xml:space="preserve">Dr D </w:t>
      </w:r>
      <w:proofErr w:type="spellStart"/>
      <w:r w:rsidRPr="001B680D">
        <w:rPr>
          <w:rFonts w:cs="Arial"/>
          <w:sz w:val="22"/>
          <w:szCs w:val="22"/>
        </w:rPr>
        <w:t>Serino</w:t>
      </w:r>
      <w:proofErr w:type="spellEnd"/>
      <w:r w:rsidR="00516DF7">
        <w:rPr>
          <w:rFonts w:cs="Arial"/>
          <w:sz w:val="22"/>
          <w:szCs w:val="22"/>
        </w:rPr>
        <w:t xml:space="preserve">                                       </w:t>
      </w:r>
      <w:r w:rsidR="003F19FC">
        <w:rPr>
          <w:rFonts w:cs="Arial"/>
          <w:sz w:val="22"/>
          <w:szCs w:val="22"/>
        </w:rPr>
        <w:t xml:space="preserve"> </w:t>
      </w:r>
      <w:r>
        <w:rPr>
          <w:rFonts w:cs="Arial"/>
          <w:sz w:val="22"/>
          <w:szCs w:val="22"/>
        </w:rPr>
        <w:tab/>
      </w:r>
      <w:r w:rsidR="00B55D8B">
        <w:rPr>
          <w:rFonts w:cs="Arial"/>
          <w:sz w:val="22"/>
          <w:szCs w:val="22"/>
        </w:rPr>
        <w:t xml:space="preserve">Neurology </w:t>
      </w:r>
      <w:r w:rsidR="00B77212" w:rsidRPr="00763B44">
        <w:rPr>
          <w:rFonts w:cs="Arial"/>
          <w:b/>
          <w:i/>
          <w:sz w:val="22"/>
          <w:szCs w:val="22"/>
        </w:rPr>
        <w:t>(</w:t>
      </w:r>
      <w:r>
        <w:rPr>
          <w:rFonts w:cs="Arial"/>
          <w:b/>
          <w:i/>
          <w:sz w:val="22"/>
          <w:szCs w:val="22"/>
        </w:rPr>
        <w:t>locum</w:t>
      </w:r>
      <w:r w:rsidR="00B77212" w:rsidRPr="00763B44">
        <w:rPr>
          <w:rFonts w:cs="Arial"/>
          <w:b/>
          <w:i/>
          <w:sz w:val="22"/>
          <w:szCs w:val="22"/>
        </w:rPr>
        <w:t>)</w:t>
      </w:r>
    </w:p>
    <w:p w:rsidR="0040346D" w:rsidRPr="00F22201" w:rsidRDefault="0040346D" w:rsidP="00393E3E">
      <w:pPr>
        <w:ind w:left="3600" w:hanging="3600"/>
        <w:jc w:val="both"/>
        <w:rPr>
          <w:rFonts w:cs="Arial"/>
          <w:sz w:val="22"/>
          <w:szCs w:val="22"/>
        </w:rPr>
      </w:pPr>
      <w:r w:rsidRPr="00F22201">
        <w:rPr>
          <w:rFonts w:cs="Arial"/>
          <w:sz w:val="22"/>
          <w:szCs w:val="22"/>
        </w:rPr>
        <w:t>Dr E Stephen</w:t>
      </w:r>
      <w:r w:rsidR="00B77212">
        <w:rPr>
          <w:rFonts w:cs="Arial"/>
          <w:sz w:val="22"/>
          <w:szCs w:val="22"/>
        </w:rPr>
        <w:t xml:space="preserve">                                    </w:t>
      </w:r>
      <w:r w:rsidR="00516DF7">
        <w:rPr>
          <w:rFonts w:cs="Arial"/>
          <w:sz w:val="22"/>
          <w:szCs w:val="22"/>
        </w:rPr>
        <w:t xml:space="preserve"> </w:t>
      </w:r>
      <w:r w:rsidR="001D39E9">
        <w:rPr>
          <w:rFonts w:cs="Arial"/>
          <w:sz w:val="22"/>
          <w:szCs w:val="22"/>
        </w:rPr>
        <w:tab/>
      </w:r>
      <w:r w:rsidR="003F19FC">
        <w:rPr>
          <w:rFonts w:cs="Arial"/>
          <w:sz w:val="22"/>
          <w:szCs w:val="22"/>
        </w:rPr>
        <w:t xml:space="preserve">Neurology </w:t>
      </w:r>
    </w:p>
    <w:p w:rsidR="0040346D" w:rsidRPr="00F22201" w:rsidRDefault="00B77212" w:rsidP="00393E3E">
      <w:pPr>
        <w:jc w:val="both"/>
        <w:rPr>
          <w:rFonts w:cs="Arial"/>
          <w:sz w:val="22"/>
          <w:szCs w:val="22"/>
        </w:rPr>
      </w:pPr>
      <w:r>
        <w:rPr>
          <w:rFonts w:cs="Arial"/>
          <w:sz w:val="22"/>
          <w:szCs w:val="22"/>
        </w:rPr>
        <w:t xml:space="preserve">Dr Jackie Crum </w:t>
      </w:r>
      <w:r>
        <w:rPr>
          <w:rFonts w:cs="Arial"/>
          <w:sz w:val="22"/>
          <w:szCs w:val="22"/>
        </w:rPr>
        <w:tab/>
      </w:r>
      <w:r>
        <w:rPr>
          <w:rFonts w:cs="Arial"/>
          <w:sz w:val="22"/>
          <w:szCs w:val="22"/>
        </w:rPr>
        <w:tab/>
        <w:t xml:space="preserve">          </w:t>
      </w:r>
      <w:r w:rsidR="001D39E9">
        <w:rPr>
          <w:rFonts w:cs="Arial"/>
          <w:sz w:val="22"/>
          <w:szCs w:val="22"/>
        </w:rPr>
        <w:tab/>
      </w:r>
      <w:r w:rsidR="0040346D" w:rsidRPr="00F22201">
        <w:rPr>
          <w:rFonts w:cs="Arial"/>
          <w:sz w:val="22"/>
          <w:szCs w:val="22"/>
        </w:rPr>
        <w:t>Community Paediatrics</w:t>
      </w:r>
    </w:p>
    <w:p w:rsidR="0040346D" w:rsidRPr="00F22201" w:rsidRDefault="0040346D" w:rsidP="00393E3E">
      <w:pPr>
        <w:jc w:val="both"/>
        <w:rPr>
          <w:rFonts w:cs="Arial"/>
          <w:sz w:val="22"/>
          <w:szCs w:val="22"/>
        </w:rPr>
      </w:pPr>
      <w:r w:rsidRPr="00F22201">
        <w:rPr>
          <w:rFonts w:cs="Arial"/>
          <w:sz w:val="22"/>
          <w:szCs w:val="22"/>
        </w:rPr>
        <w:t>Dr Ai Lin</w:t>
      </w:r>
      <w:r w:rsidR="00B77212">
        <w:rPr>
          <w:rFonts w:cs="Arial"/>
          <w:sz w:val="22"/>
          <w:szCs w:val="22"/>
        </w:rPr>
        <w:t xml:space="preserve"> Lee</w:t>
      </w:r>
      <w:r w:rsidR="00B77212">
        <w:rPr>
          <w:rFonts w:cs="Arial"/>
          <w:sz w:val="22"/>
          <w:szCs w:val="22"/>
        </w:rPr>
        <w:tab/>
      </w:r>
      <w:r w:rsidR="00B77212">
        <w:rPr>
          <w:rFonts w:cs="Arial"/>
          <w:sz w:val="22"/>
          <w:szCs w:val="22"/>
        </w:rPr>
        <w:tab/>
      </w:r>
      <w:r w:rsidR="00B77212">
        <w:rPr>
          <w:rFonts w:cs="Arial"/>
          <w:sz w:val="22"/>
          <w:szCs w:val="22"/>
        </w:rPr>
        <w:tab/>
        <w:t xml:space="preserve">          </w:t>
      </w:r>
      <w:r w:rsidR="001D39E9">
        <w:rPr>
          <w:rFonts w:cs="Arial"/>
          <w:sz w:val="22"/>
          <w:szCs w:val="22"/>
        </w:rPr>
        <w:tab/>
      </w:r>
      <w:r w:rsidRPr="00F22201">
        <w:rPr>
          <w:rFonts w:cs="Arial"/>
          <w:sz w:val="22"/>
          <w:szCs w:val="22"/>
        </w:rPr>
        <w:t>Community Paediatrics</w:t>
      </w:r>
    </w:p>
    <w:p w:rsidR="0040346D" w:rsidRPr="00F22201" w:rsidRDefault="001B680D" w:rsidP="00393E3E">
      <w:pPr>
        <w:jc w:val="both"/>
        <w:rPr>
          <w:rFonts w:cs="Arial"/>
          <w:sz w:val="22"/>
          <w:szCs w:val="22"/>
        </w:rPr>
      </w:pPr>
      <w:r w:rsidRPr="001B680D">
        <w:rPr>
          <w:rFonts w:cs="Arial"/>
          <w:sz w:val="22"/>
          <w:szCs w:val="22"/>
        </w:rPr>
        <w:t>Dr J Nair</w:t>
      </w:r>
      <w:r w:rsidR="00B77212" w:rsidRPr="0043531F">
        <w:rPr>
          <w:rFonts w:cs="Arial"/>
          <w:i/>
          <w:sz w:val="22"/>
          <w:szCs w:val="22"/>
        </w:rPr>
        <w:t xml:space="preserve"> </w:t>
      </w:r>
      <w:r w:rsidR="0040346D" w:rsidRPr="00F22201">
        <w:rPr>
          <w:rFonts w:cs="Arial"/>
          <w:sz w:val="22"/>
          <w:szCs w:val="22"/>
        </w:rPr>
        <w:tab/>
      </w:r>
      <w:r w:rsidR="0040346D" w:rsidRPr="00F22201">
        <w:rPr>
          <w:rFonts w:cs="Arial"/>
          <w:sz w:val="22"/>
          <w:szCs w:val="22"/>
        </w:rPr>
        <w:tab/>
      </w:r>
      <w:r w:rsidR="0040346D" w:rsidRPr="00F22201">
        <w:rPr>
          <w:rFonts w:cs="Arial"/>
          <w:sz w:val="22"/>
          <w:szCs w:val="22"/>
        </w:rPr>
        <w:tab/>
      </w:r>
      <w:r w:rsidR="00B77212">
        <w:rPr>
          <w:rFonts w:cs="Arial"/>
          <w:sz w:val="22"/>
          <w:szCs w:val="22"/>
        </w:rPr>
        <w:t xml:space="preserve">          </w:t>
      </w:r>
      <w:r w:rsidR="001D39E9">
        <w:rPr>
          <w:rFonts w:cs="Arial"/>
          <w:sz w:val="22"/>
          <w:szCs w:val="22"/>
        </w:rPr>
        <w:tab/>
      </w:r>
      <w:r w:rsidR="0040346D" w:rsidRPr="00F22201">
        <w:rPr>
          <w:rFonts w:cs="Arial"/>
          <w:sz w:val="22"/>
          <w:szCs w:val="22"/>
        </w:rPr>
        <w:t>Community Paediatrics</w:t>
      </w:r>
    </w:p>
    <w:p w:rsidR="0040346D" w:rsidRPr="00F22201" w:rsidRDefault="0040346D" w:rsidP="00393E3E">
      <w:pPr>
        <w:jc w:val="both"/>
        <w:rPr>
          <w:rFonts w:cs="Arial"/>
          <w:sz w:val="22"/>
          <w:szCs w:val="22"/>
        </w:rPr>
      </w:pPr>
    </w:p>
    <w:p w:rsidR="0040346D" w:rsidRPr="00763B44" w:rsidRDefault="0040346D" w:rsidP="00393E3E">
      <w:pPr>
        <w:jc w:val="both"/>
        <w:rPr>
          <w:rFonts w:cs="Arial"/>
          <w:b/>
          <w:sz w:val="22"/>
          <w:szCs w:val="22"/>
        </w:rPr>
      </w:pPr>
      <w:r w:rsidRPr="00763B44">
        <w:rPr>
          <w:rFonts w:cs="Arial"/>
          <w:b/>
          <w:sz w:val="22"/>
          <w:szCs w:val="22"/>
        </w:rPr>
        <w:t xml:space="preserve">Consultant Neonatologists                                                            </w:t>
      </w:r>
    </w:p>
    <w:p w:rsidR="0040346D" w:rsidRPr="00F22201" w:rsidRDefault="0040346D" w:rsidP="00393E3E">
      <w:pPr>
        <w:jc w:val="both"/>
        <w:rPr>
          <w:rFonts w:cs="Arial"/>
          <w:sz w:val="22"/>
          <w:szCs w:val="22"/>
        </w:rPr>
      </w:pPr>
      <w:r w:rsidRPr="00F22201">
        <w:rPr>
          <w:rFonts w:cs="Arial"/>
          <w:sz w:val="22"/>
          <w:szCs w:val="22"/>
        </w:rPr>
        <w:tab/>
      </w:r>
    </w:p>
    <w:p w:rsidR="0040346D" w:rsidRPr="00F22201" w:rsidRDefault="00B77212" w:rsidP="00393E3E">
      <w:pPr>
        <w:jc w:val="both"/>
        <w:rPr>
          <w:rFonts w:cs="Arial"/>
          <w:sz w:val="22"/>
          <w:szCs w:val="22"/>
        </w:rPr>
      </w:pPr>
      <w:r>
        <w:rPr>
          <w:rFonts w:cs="Arial"/>
          <w:sz w:val="22"/>
          <w:szCs w:val="22"/>
        </w:rPr>
        <w:t>Dr</w:t>
      </w:r>
      <w:r w:rsidR="0040346D" w:rsidRPr="00F22201">
        <w:rPr>
          <w:rFonts w:cs="Arial"/>
          <w:sz w:val="22"/>
          <w:szCs w:val="22"/>
        </w:rPr>
        <w:t xml:space="preserve"> M. Ezzat</w:t>
      </w:r>
      <w:r w:rsidR="0040346D" w:rsidRPr="00F22201">
        <w:rPr>
          <w:rFonts w:cs="Arial"/>
          <w:sz w:val="22"/>
          <w:szCs w:val="22"/>
        </w:rPr>
        <w:tab/>
      </w:r>
    </w:p>
    <w:p w:rsidR="0040346D" w:rsidRPr="00F22201" w:rsidRDefault="00B77212" w:rsidP="00393E3E">
      <w:pPr>
        <w:jc w:val="both"/>
        <w:rPr>
          <w:rFonts w:cs="Arial"/>
          <w:sz w:val="22"/>
          <w:szCs w:val="22"/>
        </w:rPr>
      </w:pPr>
      <w:r>
        <w:rPr>
          <w:rFonts w:cs="Arial"/>
          <w:sz w:val="22"/>
          <w:szCs w:val="22"/>
        </w:rPr>
        <w:t>Dr</w:t>
      </w:r>
      <w:r w:rsidR="0040346D" w:rsidRPr="00F22201">
        <w:rPr>
          <w:rFonts w:cs="Arial"/>
          <w:sz w:val="22"/>
          <w:szCs w:val="22"/>
        </w:rPr>
        <w:t xml:space="preserve"> P </w:t>
      </w:r>
      <w:proofErr w:type="spellStart"/>
      <w:r w:rsidR="0040346D" w:rsidRPr="00F22201">
        <w:rPr>
          <w:rFonts w:cs="Arial"/>
          <w:sz w:val="22"/>
          <w:szCs w:val="22"/>
        </w:rPr>
        <w:t>Kalous</w:t>
      </w:r>
      <w:proofErr w:type="spellEnd"/>
      <w:r w:rsidR="0040346D" w:rsidRPr="00F22201">
        <w:rPr>
          <w:rFonts w:cs="Arial"/>
          <w:sz w:val="22"/>
          <w:szCs w:val="22"/>
        </w:rPr>
        <w:tab/>
      </w:r>
    </w:p>
    <w:p w:rsidR="0040346D" w:rsidRPr="00F22201" w:rsidRDefault="00B77212" w:rsidP="00393E3E">
      <w:pPr>
        <w:jc w:val="both"/>
        <w:rPr>
          <w:rFonts w:cs="Arial"/>
          <w:sz w:val="22"/>
          <w:szCs w:val="22"/>
        </w:rPr>
      </w:pPr>
      <w:r>
        <w:rPr>
          <w:rFonts w:cs="Arial"/>
          <w:sz w:val="22"/>
          <w:szCs w:val="22"/>
        </w:rPr>
        <w:t>Dr</w:t>
      </w:r>
      <w:r w:rsidR="0040346D" w:rsidRPr="00F22201">
        <w:rPr>
          <w:rFonts w:cs="Arial"/>
          <w:sz w:val="22"/>
          <w:szCs w:val="22"/>
        </w:rPr>
        <w:t xml:space="preserve"> N. Kau</w:t>
      </w:r>
      <w:r w:rsidR="0040346D" w:rsidRPr="00F22201">
        <w:rPr>
          <w:rFonts w:cs="Arial"/>
          <w:sz w:val="22"/>
          <w:szCs w:val="22"/>
        </w:rPr>
        <w:tab/>
      </w:r>
    </w:p>
    <w:p w:rsidR="0040346D" w:rsidRPr="00F22201" w:rsidRDefault="00B77212" w:rsidP="00393E3E">
      <w:pPr>
        <w:jc w:val="both"/>
        <w:rPr>
          <w:rFonts w:cs="Arial"/>
          <w:sz w:val="22"/>
          <w:szCs w:val="22"/>
        </w:rPr>
      </w:pPr>
      <w:r>
        <w:rPr>
          <w:rFonts w:cs="Arial"/>
          <w:sz w:val="22"/>
          <w:szCs w:val="22"/>
        </w:rPr>
        <w:t>Dr</w:t>
      </w:r>
      <w:r w:rsidR="0040346D" w:rsidRPr="00F22201">
        <w:rPr>
          <w:rFonts w:cs="Arial"/>
          <w:sz w:val="22"/>
          <w:szCs w:val="22"/>
        </w:rPr>
        <w:t xml:space="preserve"> M. Munro</w:t>
      </w:r>
    </w:p>
    <w:p w:rsidR="0040346D" w:rsidRDefault="00B77212" w:rsidP="00393E3E">
      <w:pPr>
        <w:jc w:val="both"/>
        <w:rPr>
          <w:rFonts w:cs="Arial"/>
          <w:sz w:val="22"/>
          <w:szCs w:val="22"/>
        </w:rPr>
      </w:pPr>
      <w:r>
        <w:rPr>
          <w:rFonts w:cs="Arial"/>
          <w:sz w:val="22"/>
          <w:szCs w:val="22"/>
        </w:rPr>
        <w:lastRenderedPageBreak/>
        <w:t>Dr</w:t>
      </w:r>
      <w:r w:rsidR="0040346D" w:rsidRPr="00F22201">
        <w:rPr>
          <w:rFonts w:cs="Arial"/>
          <w:sz w:val="22"/>
          <w:szCs w:val="22"/>
        </w:rPr>
        <w:t xml:space="preserve"> L. </w:t>
      </w:r>
      <w:proofErr w:type="spellStart"/>
      <w:r w:rsidR="0040346D" w:rsidRPr="00F22201">
        <w:rPr>
          <w:rFonts w:cs="Arial"/>
          <w:sz w:val="22"/>
          <w:szCs w:val="22"/>
        </w:rPr>
        <w:t>Psiouri</w:t>
      </w:r>
      <w:proofErr w:type="spellEnd"/>
      <w:r w:rsidR="0040346D" w:rsidRPr="00F22201">
        <w:rPr>
          <w:rFonts w:cs="Arial"/>
          <w:sz w:val="22"/>
          <w:szCs w:val="22"/>
        </w:rPr>
        <w:tab/>
      </w:r>
    </w:p>
    <w:p w:rsidR="00B77212" w:rsidRDefault="00B77212" w:rsidP="00393E3E">
      <w:pPr>
        <w:jc w:val="both"/>
        <w:rPr>
          <w:rFonts w:cs="Arial"/>
          <w:sz w:val="22"/>
          <w:szCs w:val="22"/>
        </w:rPr>
      </w:pPr>
      <w:r>
        <w:rPr>
          <w:rFonts w:cs="Arial"/>
          <w:sz w:val="22"/>
          <w:szCs w:val="22"/>
        </w:rPr>
        <w:t xml:space="preserve">Dr S. </w:t>
      </w:r>
      <w:proofErr w:type="spellStart"/>
      <w:r>
        <w:rPr>
          <w:rFonts w:cs="Arial"/>
          <w:sz w:val="22"/>
          <w:szCs w:val="22"/>
        </w:rPr>
        <w:t>Satas</w:t>
      </w:r>
      <w:proofErr w:type="spellEnd"/>
    </w:p>
    <w:p w:rsidR="001B680D" w:rsidRDefault="001B680D" w:rsidP="00393E3E">
      <w:pPr>
        <w:jc w:val="both"/>
        <w:rPr>
          <w:rFonts w:cs="Arial"/>
          <w:sz w:val="22"/>
          <w:szCs w:val="22"/>
        </w:rPr>
      </w:pPr>
      <w:r>
        <w:rPr>
          <w:rFonts w:cs="Arial"/>
          <w:sz w:val="22"/>
          <w:szCs w:val="22"/>
        </w:rPr>
        <w:t xml:space="preserve">Dr V </w:t>
      </w:r>
      <w:proofErr w:type="spellStart"/>
      <w:r>
        <w:rPr>
          <w:rFonts w:cs="Arial"/>
          <w:sz w:val="22"/>
          <w:szCs w:val="22"/>
        </w:rPr>
        <w:t>Kristareddy</w:t>
      </w:r>
      <w:proofErr w:type="spellEnd"/>
    </w:p>
    <w:p w:rsidR="001B680D" w:rsidRDefault="001B680D" w:rsidP="00393E3E">
      <w:pPr>
        <w:jc w:val="both"/>
        <w:rPr>
          <w:rFonts w:cs="Arial"/>
          <w:sz w:val="22"/>
          <w:szCs w:val="22"/>
        </w:rPr>
      </w:pPr>
      <w:r>
        <w:rPr>
          <w:rFonts w:cs="Arial"/>
          <w:sz w:val="22"/>
          <w:szCs w:val="22"/>
        </w:rPr>
        <w:t>Dr C Vasanth (locum)</w:t>
      </w:r>
    </w:p>
    <w:p w:rsidR="006D137F" w:rsidRPr="006D137F" w:rsidRDefault="006D137F" w:rsidP="00393E3E">
      <w:pPr>
        <w:jc w:val="both"/>
        <w:rPr>
          <w:rFonts w:cs="Arial"/>
          <w:i/>
          <w:sz w:val="22"/>
          <w:szCs w:val="22"/>
        </w:rPr>
      </w:pPr>
      <w:r w:rsidRPr="006D137F">
        <w:rPr>
          <w:rFonts w:cs="Arial"/>
          <w:i/>
          <w:sz w:val="22"/>
          <w:szCs w:val="22"/>
        </w:rPr>
        <w:t>Vacancy (</w:t>
      </w:r>
      <w:r w:rsidR="00326FF0">
        <w:rPr>
          <w:rFonts w:cs="Arial"/>
          <w:i/>
          <w:sz w:val="22"/>
          <w:szCs w:val="22"/>
        </w:rPr>
        <w:t>appointment made</w:t>
      </w:r>
      <w:r w:rsidR="005F6991">
        <w:rPr>
          <w:rFonts w:cs="Arial"/>
          <w:i/>
          <w:sz w:val="22"/>
          <w:szCs w:val="22"/>
        </w:rPr>
        <w:t>)</w:t>
      </w:r>
    </w:p>
    <w:p w:rsidR="00B77212" w:rsidRDefault="00B77212" w:rsidP="00393E3E">
      <w:pPr>
        <w:jc w:val="both"/>
        <w:rPr>
          <w:rFonts w:cs="Arial"/>
          <w:sz w:val="22"/>
          <w:szCs w:val="22"/>
        </w:rPr>
      </w:pPr>
    </w:p>
    <w:p w:rsidR="00B77212" w:rsidRPr="00F22201" w:rsidRDefault="00B77212" w:rsidP="00393E3E">
      <w:pPr>
        <w:jc w:val="both"/>
        <w:rPr>
          <w:rFonts w:cs="Arial"/>
          <w:sz w:val="22"/>
          <w:szCs w:val="22"/>
        </w:rPr>
      </w:pPr>
    </w:p>
    <w:p w:rsidR="00B77212" w:rsidRPr="00F22201" w:rsidRDefault="00B77212" w:rsidP="00B77212">
      <w:pPr>
        <w:jc w:val="both"/>
        <w:rPr>
          <w:rFonts w:cs="Arial"/>
          <w:sz w:val="22"/>
          <w:szCs w:val="22"/>
        </w:rPr>
      </w:pPr>
      <w:proofErr w:type="spellStart"/>
      <w:r w:rsidRPr="00B77212">
        <w:rPr>
          <w:rFonts w:cs="Arial"/>
          <w:b/>
          <w:sz w:val="22"/>
          <w:szCs w:val="22"/>
        </w:rPr>
        <w:t>Dr.Gray’s</w:t>
      </w:r>
      <w:proofErr w:type="spellEnd"/>
      <w:r w:rsidRPr="00B77212">
        <w:rPr>
          <w:rFonts w:cs="Arial"/>
          <w:b/>
          <w:sz w:val="22"/>
          <w:szCs w:val="22"/>
        </w:rPr>
        <w:t xml:space="preserve"> Hospital</w:t>
      </w:r>
      <w:r w:rsidRPr="00F22201">
        <w:rPr>
          <w:rFonts w:cs="Arial"/>
          <w:sz w:val="22"/>
          <w:szCs w:val="22"/>
        </w:rPr>
        <w:t xml:space="preserve"> </w:t>
      </w:r>
      <w:r w:rsidRPr="00F22201">
        <w:rPr>
          <w:rFonts w:cs="Arial"/>
          <w:sz w:val="22"/>
          <w:szCs w:val="22"/>
        </w:rPr>
        <w:tab/>
      </w:r>
      <w:r w:rsidRPr="00F22201">
        <w:rPr>
          <w:rFonts w:cs="Arial"/>
          <w:sz w:val="22"/>
          <w:szCs w:val="22"/>
        </w:rPr>
        <w:tab/>
      </w:r>
      <w:r w:rsidRPr="00F22201">
        <w:rPr>
          <w:rFonts w:cs="Arial"/>
          <w:sz w:val="22"/>
          <w:szCs w:val="22"/>
        </w:rPr>
        <w:tab/>
      </w:r>
      <w:r w:rsidRPr="00B77212">
        <w:rPr>
          <w:rFonts w:cs="Arial"/>
          <w:b/>
          <w:sz w:val="22"/>
          <w:szCs w:val="22"/>
        </w:rPr>
        <w:t>Sub-speciality</w:t>
      </w:r>
      <w:r>
        <w:rPr>
          <w:rFonts w:cs="Arial"/>
          <w:b/>
          <w:sz w:val="22"/>
          <w:szCs w:val="22"/>
        </w:rPr>
        <w:t>/ I</w:t>
      </w:r>
      <w:r w:rsidRPr="00B77212">
        <w:rPr>
          <w:rFonts w:cs="Arial"/>
          <w:b/>
          <w:sz w:val="22"/>
          <w:szCs w:val="22"/>
        </w:rPr>
        <w:t>nterest</w:t>
      </w:r>
    </w:p>
    <w:p w:rsidR="00B77212" w:rsidRPr="00F22201" w:rsidRDefault="00B77212" w:rsidP="00B77212">
      <w:pPr>
        <w:jc w:val="both"/>
        <w:rPr>
          <w:rFonts w:cs="Arial"/>
          <w:sz w:val="22"/>
          <w:szCs w:val="22"/>
        </w:rPr>
      </w:pPr>
    </w:p>
    <w:p w:rsidR="00B77212" w:rsidRPr="00F22201" w:rsidRDefault="00B77212" w:rsidP="00B77212">
      <w:pPr>
        <w:jc w:val="both"/>
        <w:rPr>
          <w:rFonts w:cs="Arial"/>
          <w:sz w:val="22"/>
          <w:szCs w:val="22"/>
        </w:rPr>
      </w:pPr>
      <w:r w:rsidRPr="00F22201">
        <w:rPr>
          <w:rFonts w:cs="Arial"/>
          <w:sz w:val="22"/>
          <w:szCs w:val="22"/>
        </w:rPr>
        <w:t>Dr S Wojcik*</w:t>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r w:rsidR="00763B44">
        <w:rPr>
          <w:rFonts w:cs="Arial"/>
          <w:sz w:val="22"/>
          <w:szCs w:val="22"/>
        </w:rPr>
        <w:t xml:space="preserve">      </w:t>
      </w:r>
      <w:r w:rsidR="001B680D">
        <w:rPr>
          <w:rFonts w:cs="Arial"/>
          <w:sz w:val="22"/>
          <w:szCs w:val="22"/>
        </w:rPr>
        <w:tab/>
      </w:r>
      <w:r w:rsidRPr="00F22201">
        <w:rPr>
          <w:rFonts w:cs="Arial"/>
          <w:sz w:val="22"/>
          <w:szCs w:val="22"/>
        </w:rPr>
        <w:t>Respiratory</w:t>
      </w:r>
    </w:p>
    <w:p w:rsidR="00B77212" w:rsidRPr="00F22201" w:rsidRDefault="00B77212" w:rsidP="00B77212">
      <w:pPr>
        <w:jc w:val="both"/>
        <w:rPr>
          <w:rFonts w:cs="Arial"/>
          <w:sz w:val="22"/>
          <w:szCs w:val="22"/>
        </w:rPr>
      </w:pPr>
      <w:r w:rsidRPr="00F22201">
        <w:rPr>
          <w:rFonts w:cs="Arial"/>
          <w:sz w:val="22"/>
          <w:szCs w:val="22"/>
        </w:rPr>
        <w:t xml:space="preserve">Dr M </w:t>
      </w:r>
      <w:proofErr w:type="spellStart"/>
      <w:r w:rsidRPr="00F22201">
        <w:rPr>
          <w:rFonts w:cs="Arial"/>
          <w:sz w:val="22"/>
          <w:szCs w:val="22"/>
        </w:rPr>
        <w:t>Masand</w:t>
      </w:r>
      <w:proofErr w:type="spellEnd"/>
      <w:r w:rsidRPr="00F22201">
        <w:rPr>
          <w:rFonts w:cs="Arial"/>
          <w:sz w:val="22"/>
          <w:szCs w:val="22"/>
        </w:rPr>
        <w:t>*</w:t>
      </w:r>
      <w:r w:rsidRPr="00F22201">
        <w:rPr>
          <w:rFonts w:cs="Arial"/>
          <w:sz w:val="22"/>
          <w:szCs w:val="22"/>
        </w:rPr>
        <w:tab/>
      </w:r>
      <w:r w:rsidRPr="00F22201">
        <w:rPr>
          <w:rFonts w:cs="Arial"/>
          <w:sz w:val="22"/>
          <w:szCs w:val="22"/>
        </w:rPr>
        <w:tab/>
      </w:r>
      <w:r w:rsidRPr="00F22201">
        <w:rPr>
          <w:rFonts w:cs="Arial"/>
          <w:sz w:val="22"/>
          <w:szCs w:val="22"/>
        </w:rPr>
        <w:tab/>
      </w:r>
      <w:r w:rsidR="00763B44">
        <w:rPr>
          <w:rFonts w:cs="Arial"/>
          <w:sz w:val="22"/>
          <w:szCs w:val="22"/>
        </w:rPr>
        <w:t xml:space="preserve">                   </w:t>
      </w:r>
      <w:r w:rsidR="001B680D">
        <w:rPr>
          <w:rFonts w:cs="Arial"/>
          <w:sz w:val="22"/>
          <w:szCs w:val="22"/>
        </w:rPr>
        <w:tab/>
      </w:r>
      <w:r w:rsidRPr="00F22201">
        <w:rPr>
          <w:rFonts w:cs="Arial"/>
          <w:sz w:val="22"/>
          <w:szCs w:val="22"/>
        </w:rPr>
        <w:t>Neonatology</w:t>
      </w:r>
    </w:p>
    <w:p w:rsidR="00B77212" w:rsidRPr="00F22201" w:rsidRDefault="00B77212" w:rsidP="00B77212">
      <w:pPr>
        <w:jc w:val="both"/>
        <w:rPr>
          <w:rFonts w:cs="Arial"/>
          <w:sz w:val="22"/>
          <w:szCs w:val="22"/>
        </w:rPr>
      </w:pPr>
      <w:r w:rsidRPr="00F22201">
        <w:rPr>
          <w:rFonts w:cs="Arial"/>
          <w:sz w:val="22"/>
          <w:szCs w:val="22"/>
        </w:rPr>
        <w:t>Dr S Parkinson*</w:t>
      </w:r>
      <w:r w:rsidRPr="00F22201">
        <w:rPr>
          <w:rFonts w:cs="Arial"/>
          <w:sz w:val="22"/>
          <w:szCs w:val="22"/>
        </w:rPr>
        <w:tab/>
      </w:r>
      <w:r w:rsidRPr="00F22201">
        <w:rPr>
          <w:rFonts w:cs="Arial"/>
          <w:sz w:val="22"/>
          <w:szCs w:val="22"/>
        </w:rPr>
        <w:tab/>
      </w:r>
      <w:r w:rsidRPr="00F22201">
        <w:rPr>
          <w:rFonts w:cs="Arial"/>
          <w:sz w:val="22"/>
          <w:szCs w:val="22"/>
        </w:rPr>
        <w:tab/>
      </w:r>
      <w:r w:rsidR="00763B44">
        <w:rPr>
          <w:rFonts w:cs="Arial"/>
          <w:sz w:val="22"/>
          <w:szCs w:val="22"/>
        </w:rPr>
        <w:t xml:space="preserve">       </w:t>
      </w:r>
      <w:r w:rsidR="001B680D">
        <w:rPr>
          <w:rFonts w:cs="Arial"/>
          <w:sz w:val="22"/>
          <w:szCs w:val="22"/>
        </w:rPr>
        <w:tab/>
      </w:r>
      <w:r w:rsidRPr="00F22201">
        <w:rPr>
          <w:rFonts w:cs="Arial"/>
          <w:sz w:val="22"/>
          <w:szCs w:val="22"/>
        </w:rPr>
        <w:t>Neuro</w:t>
      </w:r>
      <w:r w:rsidR="006E0B58">
        <w:rPr>
          <w:rFonts w:cs="Arial"/>
          <w:sz w:val="22"/>
          <w:szCs w:val="22"/>
        </w:rPr>
        <w:t>-</w:t>
      </w:r>
      <w:r w:rsidRPr="00F22201">
        <w:rPr>
          <w:rFonts w:cs="Arial"/>
          <w:sz w:val="22"/>
          <w:szCs w:val="22"/>
        </w:rPr>
        <w:t>disability</w:t>
      </w:r>
    </w:p>
    <w:p w:rsidR="00B77212" w:rsidRPr="00F22201" w:rsidRDefault="006D137F" w:rsidP="00B77212">
      <w:pPr>
        <w:jc w:val="both"/>
        <w:rPr>
          <w:rFonts w:cs="Arial"/>
          <w:sz w:val="22"/>
          <w:szCs w:val="22"/>
        </w:rPr>
      </w:pPr>
      <w:r>
        <w:rPr>
          <w:rFonts w:cs="Arial"/>
          <w:sz w:val="22"/>
          <w:szCs w:val="22"/>
        </w:rPr>
        <w:t xml:space="preserve">Dr N </w:t>
      </w:r>
      <w:proofErr w:type="spellStart"/>
      <w:r>
        <w:rPr>
          <w:rFonts w:cs="Arial"/>
          <w:sz w:val="22"/>
          <w:szCs w:val="22"/>
        </w:rPr>
        <w:t>Gadong</w:t>
      </w:r>
      <w:proofErr w:type="spellEnd"/>
      <w:r>
        <w:rPr>
          <w:rFonts w:cs="Arial"/>
          <w:sz w:val="22"/>
          <w:szCs w:val="22"/>
        </w:rPr>
        <w:t xml:space="preserve">*                                              </w:t>
      </w:r>
      <w:r w:rsidR="001B680D">
        <w:rPr>
          <w:rFonts w:cs="Arial"/>
          <w:sz w:val="22"/>
          <w:szCs w:val="22"/>
        </w:rPr>
        <w:tab/>
        <w:t>C</w:t>
      </w:r>
      <w:r w:rsidR="0043531F">
        <w:rPr>
          <w:rFonts w:cs="Arial"/>
          <w:sz w:val="22"/>
          <w:szCs w:val="22"/>
        </w:rPr>
        <w:t>ommunity</w:t>
      </w:r>
    </w:p>
    <w:p w:rsidR="0040346D" w:rsidRPr="00F22201" w:rsidRDefault="00F22201" w:rsidP="00393E3E">
      <w:pPr>
        <w:pStyle w:val="Heading2"/>
        <w:jc w:val="both"/>
        <w:rPr>
          <w:rFonts w:ascii="Arial" w:hAnsi="Arial" w:cs="Arial"/>
          <w:sz w:val="22"/>
          <w:szCs w:val="22"/>
        </w:rPr>
      </w:pPr>
      <w:r w:rsidRPr="00F22201">
        <w:rPr>
          <w:rFonts w:ascii="Arial" w:hAnsi="Arial" w:cs="Arial"/>
          <w:sz w:val="22"/>
          <w:szCs w:val="22"/>
        </w:rPr>
        <w:br w:type="page"/>
      </w:r>
      <w:r w:rsidR="0040346D" w:rsidRPr="00F22201">
        <w:rPr>
          <w:rFonts w:ascii="Arial" w:hAnsi="Arial" w:cs="Arial"/>
          <w:sz w:val="22"/>
          <w:szCs w:val="22"/>
        </w:rPr>
        <w:lastRenderedPageBreak/>
        <w:t>The Post</w:t>
      </w:r>
    </w:p>
    <w:p w:rsidR="0040346D" w:rsidRPr="00F22201" w:rsidRDefault="0040346D" w:rsidP="00393E3E">
      <w:pPr>
        <w:pStyle w:val="Heading3"/>
        <w:jc w:val="both"/>
        <w:rPr>
          <w:rFonts w:ascii="Arial" w:hAnsi="Arial" w:cs="Arial"/>
          <w:sz w:val="22"/>
          <w:szCs w:val="22"/>
        </w:rPr>
      </w:pPr>
      <w:r w:rsidRPr="00F22201">
        <w:rPr>
          <w:rFonts w:ascii="Arial" w:hAnsi="Arial" w:cs="Arial"/>
          <w:sz w:val="22"/>
          <w:szCs w:val="22"/>
        </w:rPr>
        <w:t xml:space="preserve">TITLE OF POST – </w:t>
      </w:r>
      <w:r w:rsidR="00984C07">
        <w:rPr>
          <w:rFonts w:ascii="Arial" w:hAnsi="Arial" w:cs="Arial"/>
          <w:sz w:val="22"/>
          <w:szCs w:val="22"/>
        </w:rPr>
        <w:t xml:space="preserve">Locum </w:t>
      </w:r>
      <w:r w:rsidRPr="00F22201">
        <w:rPr>
          <w:rFonts w:ascii="Arial" w:hAnsi="Arial" w:cs="Arial"/>
          <w:sz w:val="22"/>
          <w:szCs w:val="22"/>
        </w:rPr>
        <w:t xml:space="preserve">Consultant </w:t>
      </w:r>
      <w:r w:rsidR="005F6991">
        <w:rPr>
          <w:rFonts w:ascii="Arial" w:hAnsi="Arial" w:cs="Arial"/>
          <w:sz w:val="22"/>
          <w:szCs w:val="22"/>
        </w:rPr>
        <w:t>Paediatric Surgeon and Urologist</w:t>
      </w:r>
      <w:r w:rsidR="00984C07">
        <w:rPr>
          <w:rFonts w:ascii="Arial" w:hAnsi="Arial" w:cs="Arial"/>
          <w:sz w:val="22"/>
          <w:szCs w:val="22"/>
        </w:rPr>
        <w:t xml:space="preserve"> – 1 year initially</w:t>
      </w:r>
    </w:p>
    <w:p w:rsidR="0040346D" w:rsidRPr="00F22201" w:rsidRDefault="0040346D" w:rsidP="00393E3E">
      <w:pPr>
        <w:jc w:val="both"/>
        <w:rPr>
          <w:rFonts w:cs="Arial"/>
          <w:sz w:val="22"/>
          <w:szCs w:val="22"/>
        </w:rPr>
      </w:pPr>
      <w:r w:rsidRPr="00F22201">
        <w:rPr>
          <w:rFonts w:cs="Arial"/>
          <w:sz w:val="22"/>
          <w:szCs w:val="22"/>
        </w:rPr>
        <w:t xml:space="preserve"> </w:t>
      </w:r>
    </w:p>
    <w:p w:rsidR="0040346D" w:rsidRDefault="0040346D" w:rsidP="00393E3E">
      <w:pPr>
        <w:jc w:val="both"/>
        <w:rPr>
          <w:rFonts w:cs="Arial"/>
          <w:sz w:val="22"/>
          <w:szCs w:val="22"/>
        </w:rPr>
      </w:pPr>
      <w:r w:rsidRPr="00F22201">
        <w:rPr>
          <w:rFonts w:cs="Arial"/>
          <w:sz w:val="22"/>
          <w:szCs w:val="22"/>
        </w:rPr>
        <w:t xml:space="preserve">The job attracts </w:t>
      </w:r>
      <w:r w:rsidR="001B680D">
        <w:rPr>
          <w:rFonts w:cs="Arial"/>
          <w:sz w:val="22"/>
          <w:szCs w:val="22"/>
        </w:rPr>
        <w:t xml:space="preserve">10 </w:t>
      </w:r>
      <w:r w:rsidRPr="00F22201">
        <w:rPr>
          <w:rFonts w:cs="Arial"/>
          <w:sz w:val="22"/>
          <w:szCs w:val="22"/>
        </w:rPr>
        <w:t xml:space="preserve">PAs covering </w:t>
      </w:r>
      <w:r w:rsidR="0043531F">
        <w:rPr>
          <w:rFonts w:cs="Arial"/>
          <w:sz w:val="22"/>
          <w:szCs w:val="22"/>
        </w:rPr>
        <w:t xml:space="preserve">paediatric </w:t>
      </w:r>
      <w:r w:rsidR="005F6991">
        <w:rPr>
          <w:rFonts w:cs="Arial"/>
          <w:sz w:val="22"/>
          <w:szCs w:val="22"/>
        </w:rPr>
        <w:t>urology and surgery</w:t>
      </w:r>
      <w:r w:rsidR="001B680D">
        <w:rPr>
          <w:rFonts w:cs="Arial"/>
          <w:sz w:val="22"/>
          <w:szCs w:val="22"/>
        </w:rPr>
        <w:t>.</w:t>
      </w:r>
      <w:r w:rsidRPr="00F22201">
        <w:rPr>
          <w:rFonts w:cs="Arial"/>
          <w:sz w:val="22"/>
          <w:szCs w:val="22"/>
        </w:rPr>
        <w:t xml:space="preserve"> </w:t>
      </w:r>
      <w:r w:rsidR="00F22201" w:rsidRPr="00F22201">
        <w:rPr>
          <w:rFonts w:cs="Arial"/>
          <w:sz w:val="22"/>
          <w:szCs w:val="22"/>
        </w:rPr>
        <w:t xml:space="preserve"> </w:t>
      </w:r>
      <w:r w:rsidR="00763B44">
        <w:rPr>
          <w:rFonts w:cs="Arial"/>
          <w:sz w:val="22"/>
          <w:szCs w:val="22"/>
        </w:rPr>
        <w:t>This will compr</w:t>
      </w:r>
      <w:r w:rsidR="0043531F">
        <w:rPr>
          <w:rFonts w:cs="Arial"/>
          <w:sz w:val="22"/>
          <w:szCs w:val="22"/>
        </w:rPr>
        <w:t>i</w:t>
      </w:r>
      <w:r w:rsidR="00763B44">
        <w:rPr>
          <w:rFonts w:cs="Arial"/>
          <w:sz w:val="22"/>
          <w:szCs w:val="22"/>
        </w:rPr>
        <w:t>se 8PA’s of Direct Clinical Care (DCC)</w:t>
      </w:r>
      <w:r w:rsidR="0043531F">
        <w:rPr>
          <w:rFonts w:cs="Arial"/>
          <w:sz w:val="22"/>
          <w:szCs w:val="22"/>
        </w:rPr>
        <w:t xml:space="preserve"> and 2 SPA’s. </w:t>
      </w:r>
      <w:r w:rsidRPr="00F22201">
        <w:rPr>
          <w:rFonts w:cs="Arial"/>
          <w:sz w:val="22"/>
          <w:szCs w:val="22"/>
        </w:rPr>
        <w:t xml:space="preserve">The appointee for this post will be based at RACH and </w:t>
      </w:r>
      <w:r w:rsidR="001B680D">
        <w:rPr>
          <w:rFonts w:cs="Arial"/>
          <w:sz w:val="22"/>
          <w:szCs w:val="22"/>
        </w:rPr>
        <w:t xml:space="preserve">will </w:t>
      </w:r>
      <w:r w:rsidRPr="00F22201">
        <w:rPr>
          <w:rFonts w:cs="Arial"/>
          <w:sz w:val="22"/>
          <w:szCs w:val="22"/>
        </w:rPr>
        <w:t xml:space="preserve">contribute to </w:t>
      </w:r>
      <w:r w:rsidR="00603E07" w:rsidRPr="00F22201">
        <w:rPr>
          <w:rFonts w:cs="Arial"/>
          <w:sz w:val="22"/>
          <w:szCs w:val="22"/>
        </w:rPr>
        <w:t>service elsewhere in the North of Scotla</w:t>
      </w:r>
      <w:r w:rsidR="00603E07">
        <w:rPr>
          <w:rFonts w:cs="Arial"/>
          <w:sz w:val="22"/>
          <w:szCs w:val="22"/>
        </w:rPr>
        <w:t>nd including Highland</w:t>
      </w:r>
      <w:r w:rsidR="005F6991">
        <w:rPr>
          <w:rFonts w:cs="Arial"/>
          <w:sz w:val="22"/>
          <w:szCs w:val="22"/>
        </w:rPr>
        <w:t xml:space="preserve"> </w:t>
      </w:r>
      <w:r w:rsidR="003F19FC">
        <w:rPr>
          <w:rFonts w:cs="Arial"/>
          <w:sz w:val="22"/>
          <w:szCs w:val="22"/>
        </w:rPr>
        <w:t xml:space="preserve">and </w:t>
      </w:r>
      <w:r w:rsidR="00603E07">
        <w:rPr>
          <w:rFonts w:cs="Arial"/>
          <w:sz w:val="22"/>
          <w:szCs w:val="22"/>
        </w:rPr>
        <w:t xml:space="preserve">the </w:t>
      </w:r>
      <w:r w:rsidR="005F6991">
        <w:rPr>
          <w:rFonts w:cs="Arial"/>
          <w:sz w:val="22"/>
          <w:szCs w:val="22"/>
        </w:rPr>
        <w:t xml:space="preserve">Shetland and </w:t>
      </w:r>
      <w:r w:rsidR="003F19FC">
        <w:rPr>
          <w:rFonts w:cs="Arial"/>
          <w:sz w:val="22"/>
          <w:szCs w:val="22"/>
        </w:rPr>
        <w:t>Orkney Islands.</w:t>
      </w:r>
      <w:r w:rsidR="00896BA2">
        <w:rPr>
          <w:rFonts w:cs="Arial"/>
          <w:sz w:val="22"/>
          <w:szCs w:val="22"/>
        </w:rPr>
        <w:t xml:space="preserve"> </w:t>
      </w:r>
      <w:r w:rsidR="00E841DA">
        <w:rPr>
          <w:rFonts w:cs="Arial"/>
          <w:sz w:val="22"/>
          <w:szCs w:val="22"/>
        </w:rPr>
        <w:t xml:space="preserve">A further </w:t>
      </w:r>
      <w:r w:rsidR="00896BA2">
        <w:rPr>
          <w:rFonts w:cs="Arial"/>
          <w:sz w:val="22"/>
          <w:szCs w:val="22"/>
        </w:rPr>
        <w:t>2 EPA’s may be</w:t>
      </w:r>
      <w:r w:rsidR="00E841DA">
        <w:rPr>
          <w:rFonts w:cs="Arial"/>
          <w:sz w:val="22"/>
          <w:szCs w:val="22"/>
        </w:rPr>
        <w:t xml:space="preserve"> applied for outside of the Department in areas of </w:t>
      </w:r>
      <w:r w:rsidR="005F6991">
        <w:rPr>
          <w:rFonts w:cs="Arial"/>
          <w:sz w:val="22"/>
          <w:szCs w:val="22"/>
        </w:rPr>
        <w:t xml:space="preserve">additional service, </w:t>
      </w:r>
      <w:r w:rsidR="00E841DA">
        <w:rPr>
          <w:rFonts w:cs="Arial"/>
          <w:sz w:val="22"/>
          <w:szCs w:val="22"/>
        </w:rPr>
        <w:t xml:space="preserve">education </w:t>
      </w:r>
      <w:r w:rsidR="005F6991">
        <w:rPr>
          <w:rFonts w:cs="Arial"/>
          <w:sz w:val="22"/>
          <w:szCs w:val="22"/>
        </w:rPr>
        <w:t>or</w:t>
      </w:r>
      <w:r w:rsidR="00E841DA">
        <w:rPr>
          <w:rFonts w:cs="Arial"/>
          <w:sz w:val="22"/>
          <w:szCs w:val="22"/>
        </w:rPr>
        <w:t xml:space="preserve"> research</w:t>
      </w:r>
      <w:r w:rsidR="004146D6">
        <w:rPr>
          <w:rFonts w:cs="Arial"/>
          <w:sz w:val="22"/>
          <w:szCs w:val="22"/>
        </w:rPr>
        <w:t>.  T</w:t>
      </w:r>
      <w:r w:rsidR="00E841DA">
        <w:rPr>
          <w:rFonts w:cs="Arial"/>
          <w:sz w:val="22"/>
          <w:szCs w:val="22"/>
        </w:rPr>
        <w:t xml:space="preserve">here are many national and regional lead posts constantly advertised. There is also opportunity to apply for Clinical Director roles within the </w:t>
      </w:r>
      <w:r w:rsidR="005F6991">
        <w:rPr>
          <w:rFonts w:cs="Arial"/>
          <w:sz w:val="22"/>
          <w:szCs w:val="22"/>
        </w:rPr>
        <w:t>Combined Child Health</w:t>
      </w:r>
      <w:r w:rsidR="00E841DA">
        <w:rPr>
          <w:rFonts w:cs="Arial"/>
          <w:sz w:val="22"/>
          <w:szCs w:val="22"/>
        </w:rPr>
        <w:t xml:space="preserve"> Service or at Divisional level.</w:t>
      </w:r>
    </w:p>
    <w:p w:rsidR="00763B44" w:rsidRDefault="00763B44" w:rsidP="00393E3E">
      <w:pPr>
        <w:jc w:val="both"/>
        <w:rPr>
          <w:rFonts w:cs="Arial"/>
          <w:sz w:val="22"/>
          <w:szCs w:val="22"/>
        </w:rPr>
      </w:pPr>
    </w:p>
    <w:p w:rsidR="00763B44" w:rsidRDefault="00763B44" w:rsidP="00393E3E">
      <w:pPr>
        <w:jc w:val="both"/>
        <w:rPr>
          <w:rFonts w:cs="Arial"/>
          <w:sz w:val="22"/>
          <w:szCs w:val="22"/>
        </w:rPr>
      </w:pPr>
      <w:r>
        <w:rPr>
          <w:rFonts w:cs="Arial"/>
          <w:sz w:val="22"/>
          <w:szCs w:val="22"/>
        </w:rPr>
        <w:t xml:space="preserve">Paediatric </w:t>
      </w:r>
      <w:r w:rsidR="005F6991">
        <w:rPr>
          <w:rFonts w:cs="Arial"/>
          <w:sz w:val="22"/>
          <w:szCs w:val="22"/>
        </w:rPr>
        <w:t>Urology</w:t>
      </w:r>
      <w:r w:rsidR="00E841DA">
        <w:rPr>
          <w:rFonts w:cs="Arial"/>
          <w:sz w:val="22"/>
          <w:szCs w:val="22"/>
        </w:rPr>
        <w:t xml:space="preserve"> </w:t>
      </w:r>
    </w:p>
    <w:p w:rsidR="00763B44" w:rsidRDefault="00763B44" w:rsidP="00393E3E">
      <w:pPr>
        <w:jc w:val="both"/>
        <w:rPr>
          <w:rFonts w:cs="Arial"/>
          <w:sz w:val="22"/>
          <w:szCs w:val="22"/>
        </w:rPr>
      </w:pPr>
    </w:p>
    <w:p w:rsidR="00E841DA" w:rsidRDefault="00763B44" w:rsidP="00E841DA">
      <w:pPr>
        <w:numPr>
          <w:ilvl w:val="0"/>
          <w:numId w:val="33"/>
        </w:numPr>
        <w:jc w:val="both"/>
        <w:rPr>
          <w:rFonts w:cs="Arial"/>
          <w:sz w:val="22"/>
          <w:szCs w:val="22"/>
        </w:rPr>
      </w:pPr>
      <w:r>
        <w:rPr>
          <w:rFonts w:cs="Arial"/>
          <w:sz w:val="22"/>
          <w:szCs w:val="22"/>
        </w:rPr>
        <w:t xml:space="preserve">The appointee will undertake </w:t>
      </w:r>
      <w:r w:rsidR="005F6991">
        <w:rPr>
          <w:rFonts w:cs="Arial"/>
          <w:sz w:val="22"/>
          <w:szCs w:val="22"/>
        </w:rPr>
        <w:t xml:space="preserve">two </w:t>
      </w:r>
      <w:r w:rsidR="004C2F67">
        <w:rPr>
          <w:rFonts w:cs="Arial"/>
          <w:sz w:val="22"/>
          <w:szCs w:val="22"/>
        </w:rPr>
        <w:t>weekly</w:t>
      </w:r>
      <w:r w:rsidR="00E841DA">
        <w:rPr>
          <w:rFonts w:cs="Arial"/>
          <w:sz w:val="22"/>
          <w:szCs w:val="22"/>
        </w:rPr>
        <w:t xml:space="preserve"> </w:t>
      </w:r>
      <w:r w:rsidR="005F6991">
        <w:rPr>
          <w:rFonts w:cs="Arial"/>
          <w:sz w:val="22"/>
          <w:szCs w:val="22"/>
        </w:rPr>
        <w:t>Urology</w:t>
      </w:r>
      <w:r w:rsidR="009820B8">
        <w:rPr>
          <w:rFonts w:cs="Arial"/>
          <w:sz w:val="22"/>
          <w:szCs w:val="22"/>
        </w:rPr>
        <w:t>/General</w:t>
      </w:r>
      <w:r w:rsidR="00E841DA">
        <w:rPr>
          <w:rFonts w:cs="Arial"/>
          <w:sz w:val="22"/>
          <w:szCs w:val="22"/>
        </w:rPr>
        <w:t xml:space="preserve"> clinic</w:t>
      </w:r>
      <w:r w:rsidR="005F6991">
        <w:rPr>
          <w:rFonts w:cs="Arial"/>
          <w:sz w:val="22"/>
          <w:szCs w:val="22"/>
        </w:rPr>
        <w:t>s</w:t>
      </w:r>
      <w:r w:rsidR="00E841DA">
        <w:rPr>
          <w:rFonts w:cs="Arial"/>
          <w:sz w:val="22"/>
          <w:szCs w:val="22"/>
        </w:rPr>
        <w:t xml:space="preserve"> at RACH. </w:t>
      </w:r>
    </w:p>
    <w:p w:rsidR="00E841DA" w:rsidRPr="005F6991" w:rsidRDefault="00E841DA" w:rsidP="005F6991">
      <w:pPr>
        <w:numPr>
          <w:ilvl w:val="0"/>
          <w:numId w:val="33"/>
        </w:numPr>
        <w:jc w:val="both"/>
        <w:rPr>
          <w:rFonts w:cs="Arial"/>
          <w:sz w:val="22"/>
          <w:szCs w:val="22"/>
        </w:rPr>
      </w:pPr>
      <w:r>
        <w:rPr>
          <w:rFonts w:cs="Arial"/>
          <w:sz w:val="22"/>
          <w:szCs w:val="22"/>
        </w:rPr>
        <w:t xml:space="preserve">The appointee will </w:t>
      </w:r>
      <w:r w:rsidR="00603E07">
        <w:rPr>
          <w:rFonts w:cs="Arial"/>
          <w:sz w:val="22"/>
          <w:szCs w:val="22"/>
        </w:rPr>
        <w:t xml:space="preserve">travel to </w:t>
      </w:r>
      <w:r w:rsidR="005F6991">
        <w:rPr>
          <w:rFonts w:cs="Arial"/>
          <w:sz w:val="22"/>
          <w:szCs w:val="22"/>
        </w:rPr>
        <w:t xml:space="preserve">an outreach clinic a maximum </w:t>
      </w:r>
      <w:r w:rsidR="00603E07">
        <w:rPr>
          <w:rFonts w:cs="Arial"/>
          <w:sz w:val="22"/>
          <w:szCs w:val="22"/>
        </w:rPr>
        <w:t xml:space="preserve">twice a month for a </w:t>
      </w:r>
      <w:r w:rsidR="009820B8">
        <w:rPr>
          <w:rFonts w:cs="Arial"/>
          <w:sz w:val="22"/>
          <w:szCs w:val="22"/>
        </w:rPr>
        <w:t xml:space="preserve">combined </w:t>
      </w:r>
      <w:r w:rsidR="005F6991">
        <w:rPr>
          <w:rFonts w:cs="Arial"/>
          <w:sz w:val="22"/>
          <w:szCs w:val="22"/>
        </w:rPr>
        <w:t>urology</w:t>
      </w:r>
      <w:r w:rsidR="00603E07">
        <w:rPr>
          <w:rFonts w:cs="Arial"/>
          <w:sz w:val="22"/>
          <w:szCs w:val="22"/>
        </w:rPr>
        <w:t xml:space="preserve"> </w:t>
      </w:r>
      <w:r w:rsidR="009820B8">
        <w:rPr>
          <w:rFonts w:cs="Arial"/>
          <w:sz w:val="22"/>
          <w:szCs w:val="22"/>
        </w:rPr>
        <w:t xml:space="preserve">and general surgery </w:t>
      </w:r>
      <w:r w:rsidR="00603E07">
        <w:rPr>
          <w:rFonts w:cs="Arial"/>
          <w:sz w:val="22"/>
          <w:szCs w:val="22"/>
        </w:rPr>
        <w:t>clinic</w:t>
      </w:r>
      <w:r w:rsidR="005F6991">
        <w:rPr>
          <w:rFonts w:cs="Arial"/>
          <w:sz w:val="22"/>
          <w:szCs w:val="22"/>
        </w:rPr>
        <w:t xml:space="preserve">. This will be in Elgin and Fraserburgh or Peterhead. </w:t>
      </w:r>
      <w:r w:rsidR="00603E07" w:rsidRPr="005F6991">
        <w:rPr>
          <w:rFonts w:cs="Arial"/>
          <w:sz w:val="22"/>
          <w:szCs w:val="22"/>
        </w:rPr>
        <w:t xml:space="preserve"> </w:t>
      </w:r>
    </w:p>
    <w:p w:rsidR="00E841DA" w:rsidRDefault="00E841DA" w:rsidP="00E841DA">
      <w:pPr>
        <w:numPr>
          <w:ilvl w:val="0"/>
          <w:numId w:val="33"/>
        </w:numPr>
        <w:jc w:val="both"/>
        <w:rPr>
          <w:rFonts w:cs="Arial"/>
          <w:sz w:val="22"/>
          <w:szCs w:val="22"/>
        </w:rPr>
      </w:pPr>
      <w:r>
        <w:rPr>
          <w:rFonts w:cs="Arial"/>
          <w:sz w:val="22"/>
          <w:szCs w:val="22"/>
        </w:rPr>
        <w:t xml:space="preserve">There will be a requirement to </w:t>
      </w:r>
      <w:r w:rsidR="005F6991">
        <w:rPr>
          <w:rFonts w:cs="Arial"/>
          <w:sz w:val="22"/>
          <w:szCs w:val="22"/>
        </w:rPr>
        <w:t>supervise</w:t>
      </w:r>
      <w:r>
        <w:rPr>
          <w:rFonts w:cs="Arial"/>
          <w:sz w:val="22"/>
          <w:szCs w:val="22"/>
        </w:rPr>
        <w:t xml:space="preserve"> </w:t>
      </w:r>
      <w:r w:rsidR="005F6991">
        <w:rPr>
          <w:rFonts w:cs="Arial"/>
          <w:sz w:val="22"/>
          <w:szCs w:val="22"/>
        </w:rPr>
        <w:t>video urodynamic studies and acquire screening privileges.</w:t>
      </w:r>
    </w:p>
    <w:p w:rsidR="0040346D" w:rsidRPr="00603E07" w:rsidRDefault="0040346D" w:rsidP="00393E3E">
      <w:pPr>
        <w:jc w:val="both"/>
        <w:rPr>
          <w:rFonts w:cs="Arial"/>
          <w:sz w:val="22"/>
          <w:szCs w:val="22"/>
        </w:rPr>
      </w:pPr>
    </w:p>
    <w:p w:rsidR="0040346D" w:rsidRPr="00603E07" w:rsidRDefault="002622CB" w:rsidP="00393E3E">
      <w:pPr>
        <w:jc w:val="both"/>
        <w:rPr>
          <w:rFonts w:cs="Arial"/>
          <w:sz w:val="22"/>
          <w:szCs w:val="22"/>
        </w:rPr>
      </w:pPr>
      <w:r w:rsidRPr="00603E07">
        <w:rPr>
          <w:rFonts w:cs="Arial"/>
          <w:sz w:val="22"/>
          <w:szCs w:val="22"/>
        </w:rPr>
        <w:t xml:space="preserve">Acute </w:t>
      </w:r>
      <w:r w:rsidR="005F6991">
        <w:rPr>
          <w:rFonts w:cs="Arial"/>
          <w:sz w:val="22"/>
          <w:szCs w:val="22"/>
        </w:rPr>
        <w:t xml:space="preserve">General </w:t>
      </w:r>
      <w:r w:rsidR="0040346D" w:rsidRPr="00603E07">
        <w:rPr>
          <w:rFonts w:cs="Arial"/>
          <w:sz w:val="22"/>
          <w:szCs w:val="22"/>
        </w:rPr>
        <w:t>Paediatric</w:t>
      </w:r>
      <w:r w:rsidR="005F6991">
        <w:rPr>
          <w:rFonts w:cs="Arial"/>
          <w:sz w:val="22"/>
          <w:szCs w:val="22"/>
        </w:rPr>
        <w:t xml:space="preserve"> Surgery</w:t>
      </w:r>
    </w:p>
    <w:p w:rsidR="0040346D" w:rsidRPr="00603E07" w:rsidRDefault="0040346D" w:rsidP="00393E3E">
      <w:pPr>
        <w:jc w:val="both"/>
        <w:rPr>
          <w:rFonts w:cs="Arial"/>
          <w:sz w:val="22"/>
          <w:szCs w:val="22"/>
        </w:rPr>
      </w:pPr>
    </w:p>
    <w:p w:rsidR="0040346D" w:rsidRPr="00F22201" w:rsidRDefault="0040346D" w:rsidP="00393E3E">
      <w:pPr>
        <w:jc w:val="both"/>
        <w:rPr>
          <w:rFonts w:cs="Arial"/>
          <w:sz w:val="22"/>
          <w:szCs w:val="22"/>
        </w:rPr>
      </w:pPr>
      <w:r w:rsidRPr="00603E07">
        <w:rPr>
          <w:rFonts w:cs="Arial"/>
          <w:sz w:val="22"/>
          <w:szCs w:val="22"/>
        </w:rPr>
        <w:t xml:space="preserve">The appointee </w:t>
      </w:r>
      <w:r w:rsidR="007E4275" w:rsidRPr="00603E07">
        <w:rPr>
          <w:rFonts w:cs="Arial"/>
          <w:sz w:val="22"/>
          <w:szCs w:val="22"/>
        </w:rPr>
        <w:t>will w</w:t>
      </w:r>
      <w:r w:rsidR="007E4275" w:rsidRPr="00F22201">
        <w:rPr>
          <w:rFonts w:cs="Arial"/>
          <w:sz w:val="22"/>
          <w:szCs w:val="22"/>
        </w:rPr>
        <w:t xml:space="preserve">ork </w:t>
      </w:r>
      <w:r w:rsidR="00984C07">
        <w:rPr>
          <w:rFonts w:cs="Arial"/>
          <w:sz w:val="22"/>
          <w:szCs w:val="22"/>
        </w:rPr>
        <w:t>as part of a</w:t>
      </w:r>
      <w:r w:rsidR="005F6991">
        <w:rPr>
          <w:rFonts w:cs="Arial"/>
          <w:sz w:val="22"/>
          <w:szCs w:val="22"/>
        </w:rPr>
        <w:t xml:space="preserve"> </w:t>
      </w:r>
      <w:r w:rsidR="00516DF7">
        <w:rPr>
          <w:rFonts w:cs="Arial"/>
          <w:sz w:val="22"/>
          <w:szCs w:val="22"/>
        </w:rPr>
        <w:t xml:space="preserve">team of </w:t>
      </w:r>
      <w:r w:rsidR="005F6991">
        <w:rPr>
          <w:rFonts w:cs="Arial"/>
          <w:sz w:val="22"/>
          <w:szCs w:val="22"/>
        </w:rPr>
        <w:t>5 Paediatric Surgeons</w:t>
      </w:r>
      <w:r w:rsidRPr="00F22201">
        <w:rPr>
          <w:rFonts w:cs="Arial"/>
          <w:sz w:val="22"/>
          <w:szCs w:val="22"/>
        </w:rPr>
        <w:t xml:space="preserve"> at RACH contributing to the acute rota.  A “</w:t>
      </w:r>
      <w:r w:rsidR="000C5608">
        <w:rPr>
          <w:rFonts w:cs="Arial"/>
          <w:sz w:val="22"/>
          <w:szCs w:val="22"/>
        </w:rPr>
        <w:t>surgeon</w:t>
      </w:r>
      <w:r w:rsidRPr="00F22201">
        <w:rPr>
          <w:rFonts w:cs="Arial"/>
          <w:sz w:val="22"/>
          <w:szCs w:val="22"/>
        </w:rPr>
        <w:t xml:space="preserve"> of the week “system is </w:t>
      </w:r>
      <w:r w:rsidR="005F6991">
        <w:rPr>
          <w:rFonts w:cs="Arial"/>
          <w:sz w:val="22"/>
          <w:szCs w:val="22"/>
        </w:rPr>
        <w:t>planned</w:t>
      </w:r>
      <w:r w:rsidRPr="00F22201">
        <w:rPr>
          <w:rFonts w:cs="Arial"/>
          <w:sz w:val="22"/>
          <w:szCs w:val="22"/>
        </w:rPr>
        <w:t xml:space="preserve"> to cover the daytime acute service and during this time normal weekly activities </w:t>
      </w:r>
      <w:r w:rsidR="005F6991">
        <w:rPr>
          <w:rFonts w:cs="Arial"/>
          <w:sz w:val="22"/>
          <w:szCs w:val="22"/>
        </w:rPr>
        <w:t>will be</w:t>
      </w:r>
      <w:r w:rsidRPr="00F22201">
        <w:rPr>
          <w:rFonts w:cs="Arial"/>
          <w:sz w:val="22"/>
          <w:szCs w:val="22"/>
        </w:rPr>
        <w:t xml:space="preserve"> cancelled. The holder of this post will participate in the general out-of-hours on-call rota</w:t>
      </w:r>
      <w:r w:rsidR="008C0C61" w:rsidRPr="00F22201">
        <w:rPr>
          <w:rFonts w:cs="Arial"/>
          <w:sz w:val="22"/>
          <w:szCs w:val="22"/>
        </w:rPr>
        <w:t>, currently</w:t>
      </w:r>
      <w:r w:rsidR="00516DF7">
        <w:rPr>
          <w:rFonts w:cs="Arial"/>
          <w:sz w:val="22"/>
          <w:szCs w:val="22"/>
        </w:rPr>
        <w:t xml:space="preserve"> 1:</w:t>
      </w:r>
      <w:r w:rsidR="005F6991">
        <w:rPr>
          <w:rFonts w:cs="Arial"/>
          <w:sz w:val="22"/>
          <w:szCs w:val="22"/>
        </w:rPr>
        <w:t>5</w:t>
      </w:r>
      <w:r w:rsidR="00516DF7">
        <w:rPr>
          <w:rFonts w:cs="Arial"/>
          <w:sz w:val="22"/>
          <w:szCs w:val="22"/>
        </w:rPr>
        <w:t>.</w:t>
      </w:r>
    </w:p>
    <w:p w:rsidR="0040346D" w:rsidRPr="00F22201" w:rsidRDefault="0040346D" w:rsidP="00393E3E">
      <w:pPr>
        <w:jc w:val="both"/>
        <w:rPr>
          <w:rFonts w:cs="Arial"/>
          <w:sz w:val="22"/>
          <w:szCs w:val="22"/>
        </w:rPr>
      </w:pPr>
    </w:p>
    <w:p w:rsidR="0040346D" w:rsidRPr="00F22201" w:rsidRDefault="00E45428" w:rsidP="00393E3E">
      <w:pPr>
        <w:jc w:val="both"/>
        <w:rPr>
          <w:rFonts w:cs="Arial"/>
          <w:sz w:val="22"/>
          <w:szCs w:val="22"/>
        </w:rPr>
      </w:pPr>
      <w:r>
        <w:rPr>
          <w:rFonts w:cs="Arial"/>
          <w:sz w:val="22"/>
          <w:szCs w:val="22"/>
        </w:rPr>
        <w:t xml:space="preserve">The commitments to </w:t>
      </w:r>
      <w:r w:rsidR="006E0B58">
        <w:rPr>
          <w:rFonts w:cs="Arial"/>
          <w:sz w:val="22"/>
          <w:szCs w:val="22"/>
        </w:rPr>
        <w:t>acute</w:t>
      </w:r>
      <w:r w:rsidR="002622CB">
        <w:rPr>
          <w:rFonts w:cs="Arial"/>
          <w:sz w:val="22"/>
          <w:szCs w:val="22"/>
        </w:rPr>
        <w:t xml:space="preserve"> </w:t>
      </w:r>
      <w:r w:rsidR="000C5608">
        <w:rPr>
          <w:rFonts w:cs="Arial"/>
          <w:sz w:val="22"/>
          <w:szCs w:val="22"/>
        </w:rPr>
        <w:t xml:space="preserve">General </w:t>
      </w:r>
      <w:r w:rsidR="000C5608" w:rsidRPr="00603E07">
        <w:rPr>
          <w:rFonts w:cs="Arial"/>
          <w:sz w:val="22"/>
          <w:szCs w:val="22"/>
        </w:rPr>
        <w:t>Paediatric</w:t>
      </w:r>
      <w:r w:rsidR="000C5608">
        <w:rPr>
          <w:rFonts w:cs="Arial"/>
          <w:sz w:val="22"/>
          <w:szCs w:val="22"/>
        </w:rPr>
        <w:t xml:space="preserve"> Surgery</w:t>
      </w:r>
      <w:r w:rsidR="000C5608" w:rsidRPr="00F22201">
        <w:rPr>
          <w:rFonts w:cs="Arial"/>
          <w:sz w:val="22"/>
          <w:szCs w:val="22"/>
        </w:rPr>
        <w:t xml:space="preserve"> </w:t>
      </w:r>
      <w:r w:rsidR="0040346D" w:rsidRPr="00F22201">
        <w:rPr>
          <w:rFonts w:cs="Arial"/>
          <w:sz w:val="22"/>
          <w:szCs w:val="22"/>
        </w:rPr>
        <w:t>include:</w:t>
      </w:r>
    </w:p>
    <w:p w:rsidR="0040346D" w:rsidRPr="00F22201" w:rsidRDefault="0040346D" w:rsidP="00393E3E">
      <w:pPr>
        <w:jc w:val="both"/>
        <w:rPr>
          <w:rFonts w:cs="Arial"/>
          <w:sz w:val="22"/>
          <w:szCs w:val="22"/>
        </w:rPr>
      </w:pPr>
    </w:p>
    <w:p w:rsidR="0040346D" w:rsidRPr="00F22201" w:rsidRDefault="00E45428" w:rsidP="00393E3E">
      <w:pPr>
        <w:numPr>
          <w:ilvl w:val="0"/>
          <w:numId w:val="18"/>
        </w:numPr>
        <w:jc w:val="both"/>
        <w:rPr>
          <w:rFonts w:cs="Arial"/>
          <w:sz w:val="22"/>
          <w:szCs w:val="22"/>
        </w:rPr>
      </w:pPr>
      <w:r>
        <w:rPr>
          <w:rFonts w:cs="Arial"/>
          <w:sz w:val="22"/>
          <w:szCs w:val="22"/>
        </w:rPr>
        <w:t>Taking</w:t>
      </w:r>
      <w:r w:rsidR="0040346D" w:rsidRPr="00F22201">
        <w:rPr>
          <w:rFonts w:cs="Arial"/>
          <w:sz w:val="22"/>
          <w:szCs w:val="22"/>
        </w:rPr>
        <w:t xml:space="preserve"> part in the “</w:t>
      </w:r>
      <w:r w:rsidR="000C5608">
        <w:rPr>
          <w:rFonts w:cs="Arial"/>
          <w:sz w:val="22"/>
          <w:szCs w:val="22"/>
        </w:rPr>
        <w:t>surgeon</w:t>
      </w:r>
      <w:r w:rsidR="0040346D" w:rsidRPr="00F22201">
        <w:rPr>
          <w:rFonts w:cs="Arial"/>
          <w:sz w:val="22"/>
          <w:szCs w:val="22"/>
        </w:rPr>
        <w:t xml:space="preserve"> of the week</w:t>
      </w:r>
      <w:r w:rsidR="00603E07">
        <w:rPr>
          <w:rFonts w:cs="Arial"/>
          <w:sz w:val="22"/>
          <w:szCs w:val="22"/>
        </w:rPr>
        <w:t>”</w:t>
      </w:r>
      <w:r w:rsidR="007C5F46">
        <w:rPr>
          <w:rFonts w:cs="Arial"/>
          <w:sz w:val="22"/>
          <w:szCs w:val="22"/>
        </w:rPr>
        <w:t xml:space="preserve"> (</w:t>
      </w:r>
      <w:r w:rsidR="000C5608">
        <w:rPr>
          <w:rFonts w:cs="Arial"/>
          <w:sz w:val="22"/>
          <w:szCs w:val="22"/>
        </w:rPr>
        <w:t>S</w:t>
      </w:r>
      <w:r w:rsidR="007C5F46">
        <w:rPr>
          <w:rFonts w:cs="Arial"/>
          <w:sz w:val="22"/>
          <w:szCs w:val="22"/>
        </w:rPr>
        <w:t>OW)</w:t>
      </w:r>
      <w:r w:rsidR="0040346D" w:rsidRPr="00F22201">
        <w:rPr>
          <w:rFonts w:cs="Arial"/>
          <w:sz w:val="22"/>
          <w:szCs w:val="22"/>
        </w:rPr>
        <w:t xml:space="preserve"> rota. Duties </w:t>
      </w:r>
      <w:r w:rsidR="004C2F67">
        <w:rPr>
          <w:rFonts w:cs="Arial"/>
          <w:sz w:val="22"/>
          <w:szCs w:val="22"/>
        </w:rPr>
        <w:t>are 1:</w:t>
      </w:r>
      <w:r w:rsidR="000C5608">
        <w:rPr>
          <w:rFonts w:cs="Arial"/>
          <w:sz w:val="22"/>
          <w:szCs w:val="22"/>
        </w:rPr>
        <w:t>5</w:t>
      </w:r>
      <w:r w:rsidR="00603E07">
        <w:rPr>
          <w:rFonts w:cs="Arial"/>
          <w:sz w:val="22"/>
          <w:szCs w:val="22"/>
        </w:rPr>
        <w:t>,</w:t>
      </w:r>
      <w:r w:rsidR="004C2F67">
        <w:rPr>
          <w:rFonts w:cs="Arial"/>
          <w:sz w:val="22"/>
          <w:szCs w:val="22"/>
        </w:rPr>
        <w:t xml:space="preserve"> </w:t>
      </w:r>
      <w:r w:rsidR="007C5F46">
        <w:rPr>
          <w:rFonts w:cs="Arial"/>
          <w:sz w:val="22"/>
          <w:szCs w:val="22"/>
        </w:rPr>
        <w:t xml:space="preserve">which </w:t>
      </w:r>
      <w:r w:rsidR="0040346D" w:rsidRPr="00F22201">
        <w:rPr>
          <w:rFonts w:cs="Arial"/>
          <w:sz w:val="22"/>
          <w:szCs w:val="22"/>
        </w:rPr>
        <w:t>include:</w:t>
      </w:r>
    </w:p>
    <w:p w:rsidR="000C5608" w:rsidRDefault="0040346D" w:rsidP="00E36936">
      <w:pPr>
        <w:numPr>
          <w:ilvl w:val="1"/>
          <w:numId w:val="18"/>
        </w:numPr>
        <w:jc w:val="both"/>
        <w:rPr>
          <w:rFonts w:cs="Arial"/>
          <w:sz w:val="22"/>
          <w:szCs w:val="22"/>
        </w:rPr>
      </w:pPr>
      <w:r w:rsidRPr="00F22201">
        <w:rPr>
          <w:rFonts w:cs="Arial"/>
          <w:sz w:val="22"/>
          <w:szCs w:val="22"/>
        </w:rPr>
        <w:t xml:space="preserve">Undertake </w:t>
      </w:r>
      <w:r w:rsidR="000C5608">
        <w:rPr>
          <w:rFonts w:cs="Arial"/>
          <w:sz w:val="22"/>
          <w:szCs w:val="22"/>
        </w:rPr>
        <w:t>h</w:t>
      </w:r>
      <w:r w:rsidR="000C5608" w:rsidRPr="00F22201">
        <w:rPr>
          <w:rFonts w:cs="Arial"/>
          <w:sz w:val="22"/>
          <w:szCs w:val="22"/>
        </w:rPr>
        <w:t>andover starts at 08</w:t>
      </w:r>
      <w:r w:rsidR="000C5608">
        <w:rPr>
          <w:rFonts w:cs="Arial"/>
          <w:sz w:val="22"/>
          <w:szCs w:val="22"/>
        </w:rPr>
        <w:t xml:space="preserve">00 </w:t>
      </w:r>
      <w:r w:rsidRPr="00F22201">
        <w:rPr>
          <w:rFonts w:cs="Arial"/>
          <w:sz w:val="22"/>
          <w:szCs w:val="22"/>
        </w:rPr>
        <w:t xml:space="preserve">daily </w:t>
      </w:r>
    </w:p>
    <w:p w:rsidR="0040346D" w:rsidRPr="00F22201" w:rsidRDefault="000C5608" w:rsidP="00E36936">
      <w:pPr>
        <w:numPr>
          <w:ilvl w:val="1"/>
          <w:numId w:val="18"/>
        </w:numPr>
        <w:jc w:val="both"/>
        <w:rPr>
          <w:rFonts w:cs="Arial"/>
          <w:sz w:val="22"/>
          <w:szCs w:val="22"/>
        </w:rPr>
      </w:pPr>
      <w:r>
        <w:rPr>
          <w:rFonts w:cs="Arial"/>
          <w:sz w:val="22"/>
          <w:szCs w:val="22"/>
        </w:rPr>
        <w:t>B</w:t>
      </w:r>
      <w:r w:rsidR="0040346D" w:rsidRPr="00F22201">
        <w:rPr>
          <w:rFonts w:cs="Arial"/>
          <w:sz w:val="22"/>
          <w:szCs w:val="22"/>
        </w:rPr>
        <w:t xml:space="preserve">usiness/teaching ward rounds morning and afternoon: </w:t>
      </w:r>
    </w:p>
    <w:p w:rsidR="0040346D" w:rsidRPr="00F22201" w:rsidRDefault="0040346D" w:rsidP="00E36936">
      <w:pPr>
        <w:numPr>
          <w:ilvl w:val="1"/>
          <w:numId w:val="18"/>
        </w:numPr>
        <w:jc w:val="both"/>
        <w:rPr>
          <w:rFonts w:cs="Arial"/>
          <w:sz w:val="22"/>
          <w:szCs w:val="22"/>
        </w:rPr>
      </w:pPr>
      <w:r w:rsidRPr="00F22201">
        <w:rPr>
          <w:rFonts w:cs="Arial"/>
          <w:sz w:val="22"/>
          <w:szCs w:val="22"/>
        </w:rPr>
        <w:t xml:space="preserve">Provide continuous day time cover and support for the junior and nursing staff </w:t>
      </w:r>
      <w:r w:rsidR="000C5608">
        <w:rPr>
          <w:rFonts w:cs="Arial"/>
          <w:sz w:val="22"/>
          <w:szCs w:val="22"/>
        </w:rPr>
        <w:t>and be available to cover the CEPOD Emergency lists for general surgical cases.</w:t>
      </w:r>
    </w:p>
    <w:p w:rsidR="0040346D" w:rsidRPr="00F22201" w:rsidRDefault="0040346D" w:rsidP="00E36936">
      <w:pPr>
        <w:numPr>
          <w:ilvl w:val="1"/>
          <w:numId w:val="18"/>
        </w:numPr>
        <w:jc w:val="both"/>
        <w:rPr>
          <w:rFonts w:cs="Arial"/>
          <w:sz w:val="22"/>
          <w:szCs w:val="22"/>
        </w:rPr>
      </w:pPr>
      <w:r w:rsidRPr="00F22201">
        <w:rPr>
          <w:rFonts w:cs="Arial"/>
          <w:sz w:val="22"/>
          <w:szCs w:val="22"/>
        </w:rPr>
        <w:t>Provide handover to the</w:t>
      </w:r>
      <w:r w:rsidR="00E45428">
        <w:rPr>
          <w:rFonts w:cs="Arial"/>
          <w:sz w:val="22"/>
          <w:szCs w:val="22"/>
        </w:rPr>
        <w:t xml:space="preserve"> out-of-hours consultant at </w:t>
      </w:r>
      <w:r w:rsidR="000C5608">
        <w:rPr>
          <w:rFonts w:cs="Arial"/>
          <w:sz w:val="22"/>
          <w:szCs w:val="22"/>
        </w:rPr>
        <w:t>1700</w:t>
      </w:r>
      <w:r w:rsidRPr="00F22201">
        <w:rPr>
          <w:rFonts w:cs="Arial"/>
          <w:sz w:val="22"/>
          <w:szCs w:val="22"/>
        </w:rPr>
        <w:t xml:space="preserve"> hours </w:t>
      </w:r>
    </w:p>
    <w:p w:rsidR="0040346D" w:rsidRDefault="00E45428" w:rsidP="00E36936">
      <w:pPr>
        <w:pStyle w:val="ColorfulList-Accent11"/>
        <w:numPr>
          <w:ilvl w:val="0"/>
          <w:numId w:val="18"/>
        </w:numPr>
        <w:jc w:val="both"/>
        <w:rPr>
          <w:rFonts w:cs="Arial"/>
          <w:sz w:val="22"/>
          <w:szCs w:val="22"/>
        </w:rPr>
      </w:pPr>
      <w:r>
        <w:rPr>
          <w:rFonts w:cs="Arial"/>
          <w:sz w:val="22"/>
          <w:szCs w:val="22"/>
        </w:rPr>
        <w:t>Taking</w:t>
      </w:r>
      <w:r w:rsidR="0040346D" w:rsidRPr="00F22201">
        <w:rPr>
          <w:rFonts w:cs="Arial"/>
          <w:sz w:val="22"/>
          <w:szCs w:val="22"/>
        </w:rPr>
        <w:t xml:space="preserve"> part in the out of hours</w:t>
      </w:r>
      <w:r w:rsidR="000C5608">
        <w:rPr>
          <w:rFonts w:cs="Arial"/>
          <w:sz w:val="22"/>
          <w:szCs w:val="22"/>
        </w:rPr>
        <w:t xml:space="preserve"> Paediatric Surgery Consultant </w:t>
      </w:r>
      <w:r w:rsidR="0040346D" w:rsidRPr="00F22201">
        <w:rPr>
          <w:rFonts w:cs="Arial"/>
          <w:sz w:val="22"/>
          <w:szCs w:val="22"/>
        </w:rPr>
        <w:t>on-call rota 1:</w:t>
      </w:r>
      <w:r w:rsidR="000C5608">
        <w:rPr>
          <w:rFonts w:cs="Arial"/>
          <w:sz w:val="22"/>
          <w:szCs w:val="22"/>
        </w:rPr>
        <w:t>5</w:t>
      </w:r>
      <w:r w:rsidR="0040346D" w:rsidRPr="00F22201">
        <w:rPr>
          <w:rFonts w:cs="Arial"/>
          <w:sz w:val="22"/>
          <w:szCs w:val="22"/>
        </w:rPr>
        <w:t xml:space="preserve"> </w:t>
      </w:r>
    </w:p>
    <w:p w:rsidR="00A5522D" w:rsidRDefault="00A5522D" w:rsidP="00393E3E">
      <w:pPr>
        <w:jc w:val="both"/>
        <w:rPr>
          <w:rFonts w:cs="Arial"/>
          <w:sz w:val="22"/>
          <w:szCs w:val="22"/>
        </w:rPr>
      </w:pPr>
    </w:p>
    <w:p w:rsidR="000C5608" w:rsidRPr="00F22201" w:rsidRDefault="000C5608"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Teaching and Professional Development</w:t>
      </w:r>
    </w:p>
    <w:p w:rsidR="0040346D" w:rsidRPr="00F22201" w:rsidRDefault="0040346D" w:rsidP="00393E3E">
      <w:pPr>
        <w:jc w:val="both"/>
        <w:rPr>
          <w:rFonts w:cs="Arial"/>
          <w:sz w:val="22"/>
          <w:szCs w:val="22"/>
        </w:rPr>
      </w:pPr>
    </w:p>
    <w:p w:rsidR="00516DF7" w:rsidRDefault="0040346D" w:rsidP="00393E3E">
      <w:pPr>
        <w:jc w:val="both"/>
        <w:rPr>
          <w:rFonts w:cs="Arial"/>
          <w:sz w:val="22"/>
          <w:szCs w:val="22"/>
        </w:rPr>
      </w:pPr>
      <w:r w:rsidRPr="00F22201">
        <w:rPr>
          <w:rFonts w:cs="Arial"/>
          <w:sz w:val="22"/>
          <w:szCs w:val="22"/>
        </w:rPr>
        <w:t>The appointee would be expected to take part in</w:t>
      </w:r>
      <w:r w:rsidR="00E45428">
        <w:rPr>
          <w:rFonts w:cs="Arial"/>
          <w:sz w:val="22"/>
          <w:szCs w:val="22"/>
        </w:rPr>
        <w:t xml:space="preserve"> the undergraduate medical and </w:t>
      </w:r>
      <w:r w:rsidRPr="00F22201">
        <w:rPr>
          <w:rFonts w:cs="Arial"/>
          <w:sz w:val="22"/>
          <w:szCs w:val="22"/>
        </w:rPr>
        <w:t>physician associate teaching</w:t>
      </w:r>
      <w:r w:rsidR="00E45428">
        <w:rPr>
          <w:rFonts w:cs="Arial"/>
          <w:sz w:val="22"/>
          <w:szCs w:val="22"/>
        </w:rPr>
        <w:t>.</w:t>
      </w:r>
      <w:r w:rsidRPr="00F22201">
        <w:rPr>
          <w:rFonts w:cs="Arial"/>
          <w:sz w:val="22"/>
          <w:szCs w:val="22"/>
        </w:rPr>
        <w:t xml:space="preserve"> </w:t>
      </w:r>
      <w:r w:rsidR="00E45428">
        <w:rPr>
          <w:rFonts w:cs="Arial"/>
          <w:sz w:val="22"/>
          <w:szCs w:val="22"/>
        </w:rPr>
        <w:t xml:space="preserve">They will undertake to </w:t>
      </w:r>
      <w:r w:rsidRPr="00F22201">
        <w:rPr>
          <w:rFonts w:cs="Arial"/>
          <w:sz w:val="22"/>
          <w:szCs w:val="22"/>
        </w:rPr>
        <w:t>teach and supervise doctors in training and complete competency assessments as needed. There is a well</w:t>
      </w:r>
      <w:r w:rsidR="006E0B58">
        <w:rPr>
          <w:rFonts w:cs="Arial"/>
          <w:sz w:val="22"/>
          <w:szCs w:val="22"/>
        </w:rPr>
        <w:t>-</w:t>
      </w:r>
      <w:r w:rsidRPr="00F22201">
        <w:rPr>
          <w:rFonts w:cs="Arial"/>
          <w:sz w:val="22"/>
          <w:szCs w:val="22"/>
        </w:rPr>
        <w:t>established program</w:t>
      </w:r>
      <w:r w:rsidR="00603E07">
        <w:rPr>
          <w:rFonts w:cs="Arial"/>
          <w:sz w:val="22"/>
          <w:szCs w:val="22"/>
        </w:rPr>
        <w:t>me</w:t>
      </w:r>
      <w:r w:rsidRPr="00F22201">
        <w:rPr>
          <w:rFonts w:cs="Arial"/>
          <w:sz w:val="22"/>
          <w:szCs w:val="22"/>
        </w:rPr>
        <w:t xml:space="preserve"> of professional development by the Paediatric and Neonatal units</w:t>
      </w:r>
      <w:r w:rsidR="00603E07">
        <w:rPr>
          <w:rFonts w:cs="Arial"/>
          <w:sz w:val="22"/>
          <w:szCs w:val="22"/>
        </w:rPr>
        <w:t>,</w:t>
      </w:r>
      <w:r w:rsidRPr="00F22201">
        <w:rPr>
          <w:rFonts w:cs="Arial"/>
          <w:sz w:val="22"/>
          <w:szCs w:val="22"/>
        </w:rPr>
        <w:t xml:space="preserve"> and the post</w:t>
      </w:r>
      <w:r w:rsidR="006E0B58">
        <w:rPr>
          <w:rFonts w:cs="Arial"/>
          <w:sz w:val="22"/>
          <w:szCs w:val="22"/>
        </w:rPr>
        <w:t xml:space="preserve"> </w:t>
      </w:r>
      <w:r w:rsidRPr="00F22201">
        <w:rPr>
          <w:rFonts w:cs="Arial"/>
          <w:sz w:val="22"/>
          <w:szCs w:val="22"/>
        </w:rPr>
        <w:t xml:space="preserve">holder will be encouraged to </w:t>
      </w:r>
      <w:r w:rsidR="000C5608">
        <w:rPr>
          <w:rFonts w:cs="Arial"/>
          <w:sz w:val="22"/>
          <w:szCs w:val="22"/>
        </w:rPr>
        <w:t>support and teach on these as requested</w:t>
      </w:r>
      <w:r w:rsidRPr="00F22201">
        <w:rPr>
          <w:rFonts w:cs="Arial"/>
          <w:sz w:val="22"/>
          <w:szCs w:val="22"/>
        </w:rPr>
        <w:t xml:space="preserve">. </w:t>
      </w:r>
      <w:r w:rsidR="00516DF7">
        <w:rPr>
          <w:rFonts w:cs="Arial"/>
          <w:sz w:val="22"/>
          <w:szCs w:val="22"/>
        </w:rPr>
        <w:t>The appointee will also be expected to attend and contribute to the monthly multi-disciplinary RACH Mortality and Morbidity meetings</w:t>
      </w:r>
      <w:r w:rsidR="00B172C6">
        <w:rPr>
          <w:rFonts w:cs="Arial"/>
          <w:sz w:val="22"/>
          <w:szCs w:val="22"/>
        </w:rPr>
        <w:t xml:space="preserve">, which is part of </w:t>
      </w:r>
      <w:proofErr w:type="gramStart"/>
      <w:r w:rsidR="00B172C6">
        <w:rPr>
          <w:rFonts w:cs="Arial"/>
          <w:sz w:val="22"/>
          <w:szCs w:val="22"/>
        </w:rPr>
        <w:t>an</w:t>
      </w:r>
      <w:proofErr w:type="gramEnd"/>
      <w:r w:rsidR="00B172C6">
        <w:rPr>
          <w:rFonts w:cs="Arial"/>
          <w:sz w:val="22"/>
          <w:szCs w:val="22"/>
        </w:rPr>
        <w:t xml:space="preserve"> </w:t>
      </w:r>
      <w:r w:rsidR="000C5608">
        <w:rPr>
          <w:rFonts w:cs="Arial"/>
          <w:sz w:val="22"/>
          <w:szCs w:val="22"/>
        </w:rPr>
        <w:t xml:space="preserve">very </w:t>
      </w:r>
      <w:r w:rsidR="00B172C6">
        <w:rPr>
          <w:rFonts w:cs="Arial"/>
          <w:sz w:val="22"/>
          <w:szCs w:val="22"/>
        </w:rPr>
        <w:t>active Patient Safety programme within the hospital.</w:t>
      </w:r>
    </w:p>
    <w:p w:rsidR="00B172C6" w:rsidRDefault="00B172C6" w:rsidP="00393E3E">
      <w:pPr>
        <w:jc w:val="both"/>
        <w:rPr>
          <w:rFonts w:cs="Arial"/>
          <w:sz w:val="22"/>
          <w:szCs w:val="22"/>
        </w:rPr>
      </w:pP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Administrative </w:t>
      </w:r>
      <w:r w:rsidRPr="00F22201">
        <w:rPr>
          <w:rFonts w:cs="Arial"/>
          <w:sz w:val="22"/>
          <w:szCs w:val="22"/>
        </w:rPr>
        <w:tab/>
      </w:r>
    </w:p>
    <w:p w:rsidR="0040346D" w:rsidRPr="00F22201" w:rsidRDefault="0040346D" w:rsidP="00393E3E">
      <w:pPr>
        <w:jc w:val="both"/>
        <w:rPr>
          <w:rFonts w:cs="Arial"/>
          <w:sz w:val="22"/>
          <w:szCs w:val="22"/>
        </w:rPr>
      </w:pPr>
    </w:p>
    <w:p w:rsidR="0040346D" w:rsidRPr="00F22201" w:rsidRDefault="0040346D" w:rsidP="00393E3E">
      <w:pPr>
        <w:jc w:val="both"/>
        <w:rPr>
          <w:rFonts w:cs="Arial"/>
          <w:sz w:val="22"/>
          <w:szCs w:val="22"/>
        </w:rPr>
      </w:pPr>
      <w:r w:rsidRPr="00F22201">
        <w:rPr>
          <w:rFonts w:cs="Arial"/>
          <w:sz w:val="22"/>
          <w:szCs w:val="22"/>
        </w:rPr>
        <w:t xml:space="preserve">There are weekly </w:t>
      </w:r>
      <w:r w:rsidR="009820B8">
        <w:rPr>
          <w:rFonts w:cs="Arial"/>
          <w:sz w:val="22"/>
          <w:szCs w:val="22"/>
        </w:rPr>
        <w:t>departmental</w:t>
      </w:r>
      <w:r w:rsidRPr="00F22201">
        <w:rPr>
          <w:rFonts w:cs="Arial"/>
          <w:sz w:val="22"/>
          <w:szCs w:val="22"/>
        </w:rPr>
        <w:t xml:space="preserve"> meetings and a monthly senior staff Paediatric Clinical Service Group meeting. There is an active audit program. The post</w:t>
      </w:r>
      <w:r w:rsidR="006E0B58">
        <w:rPr>
          <w:rFonts w:cs="Arial"/>
          <w:sz w:val="22"/>
          <w:szCs w:val="22"/>
        </w:rPr>
        <w:t xml:space="preserve"> </w:t>
      </w:r>
      <w:r w:rsidRPr="00F22201">
        <w:rPr>
          <w:rFonts w:cs="Arial"/>
          <w:sz w:val="22"/>
          <w:szCs w:val="22"/>
        </w:rPr>
        <w:t xml:space="preserve">holder will work with the Clinical </w:t>
      </w:r>
      <w:r w:rsidR="0059752E" w:rsidRPr="00F22201">
        <w:rPr>
          <w:rFonts w:cs="Arial"/>
          <w:sz w:val="22"/>
          <w:szCs w:val="22"/>
        </w:rPr>
        <w:t>management team</w:t>
      </w:r>
      <w:r w:rsidRPr="00F22201">
        <w:rPr>
          <w:rFonts w:cs="Arial"/>
          <w:sz w:val="22"/>
          <w:szCs w:val="22"/>
        </w:rPr>
        <w:t xml:space="preserve"> in developing the Service. </w:t>
      </w:r>
    </w:p>
    <w:p w:rsidR="00BE5794" w:rsidRPr="00F22201" w:rsidRDefault="0040346D" w:rsidP="00BE5794">
      <w:pPr>
        <w:jc w:val="right"/>
        <w:rPr>
          <w:rFonts w:cs="Arial"/>
          <w:sz w:val="22"/>
          <w:szCs w:val="22"/>
        </w:rPr>
      </w:pPr>
      <w:r w:rsidRPr="00F22201">
        <w:rPr>
          <w:rFonts w:cs="Arial"/>
          <w:sz w:val="22"/>
          <w:szCs w:val="22"/>
        </w:rPr>
        <w:br w:type="page"/>
      </w:r>
      <w:r w:rsidR="000821F4" w:rsidRPr="00F22201">
        <w:rPr>
          <w:rFonts w:cs="Arial"/>
          <w:noProof/>
          <w:sz w:val="22"/>
          <w:szCs w:val="22"/>
        </w:rPr>
        <w:lastRenderedPageBreak/>
        <w:drawing>
          <wp:inline distT="0" distB="0" distL="0" distR="0">
            <wp:extent cx="1143000" cy="657225"/>
            <wp:effectExtent l="0" t="0" r="0" b="0"/>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657225"/>
                    </a:xfrm>
                    <a:prstGeom prst="rect">
                      <a:avLst/>
                    </a:prstGeom>
                    <a:noFill/>
                    <a:ln>
                      <a:noFill/>
                    </a:ln>
                  </pic:spPr>
                </pic:pic>
              </a:graphicData>
            </a:graphic>
          </wp:inline>
        </w:drawing>
      </w:r>
    </w:p>
    <w:p w:rsidR="0040346D" w:rsidRPr="00F22201" w:rsidRDefault="0040346D" w:rsidP="00BE5794">
      <w:pPr>
        <w:jc w:val="center"/>
        <w:rPr>
          <w:rFonts w:cs="Arial"/>
          <w:b/>
          <w:sz w:val="22"/>
          <w:szCs w:val="22"/>
        </w:rPr>
      </w:pPr>
      <w:r w:rsidRPr="00F22201">
        <w:rPr>
          <w:rFonts w:cs="Arial"/>
          <w:b/>
          <w:sz w:val="22"/>
          <w:szCs w:val="22"/>
        </w:rPr>
        <w:t>Person Specification</w:t>
      </w:r>
    </w:p>
    <w:p w:rsidR="0040346D" w:rsidRPr="00F22201" w:rsidRDefault="0040346D" w:rsidP="00FC0D9E">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40"/>
        <w:gridCol w:w="4246"/>
        <w:gridCol w:w="3686"/>
      </w:tblGrid>
      <w:tr w:rsidR="0040346D" w:rsidRPr="00F22201" w:rsidTr="00F22201">
        <w:tc>
          <w:tcPr>
            <w:tcW w:w="468" w:type="dxa"/>
          </w:tcPr>
          <w:p w:rsidR="0040346D" w:rsidRPr="00F22201" w:rsidRDefault="0040346D" w:rsidP="00FC0D9E">
            <w:pPr>
              <w:rPr>
                <w:rFonts w:cs="Arial"/>
                <w:sz w:val="22"/>
                <w:szCs w:val="22"/>
              </w:rPr>
            </w:pPr>
          </w:p>
        </w:tc>
        <w:tc>
          <w:tcPr>
            <w:tcW w:w="2340" w:type="dxa"/>
          </w:tcPr>
          <w:p w:rsidR="0040346D" w:rsidRPr="00F22201" w:rsidRDefault="0040346D" w:rsidP="00FC0D9E">
            <w:pPr>
              <w:rPr>
                <w:rFonts w:cs="Arial"/>
                <w:sz w:val="22"/>
                <w:szCs w:val="22"/>
              </w:rPr>
            </w:pPr>
            <w:r w:rsidRPr="00F22201">
              <w:rPr>
                <w:rFonts w:cs="Arial"/>
                <w:sz w:val="22"/>
                <w:szCs w:val="22"/>
              </w:rPr>
              <w:t>REQUIREMENTS</w:t>
            </w:r>
          </w:p>
        </w:tc>
        <w:tc>
          <w:tcPr>
            <w:tcW w:w="4246" w:type="dxa"/>
          </w:tcPr>
          <w:p w:rsidR="0040346D" w:rsidRPr="00F22201" w:rsidRDefault="0040346D" w:rsidP="00FC0D9E">
            <w:pPr>
              <w:rPr>
                <w:rFonts w:cs="Arial"/>
                <w:sz w:val="22"/>
                <w:szCs w:val="22"/>
              </w:rPr>
            </w:pPr>
            <w:r w:rsidRPr="00F22201">
              <w:rPr>
                <w:rFonts w:cs="Arial"/>
                <w:sz w:val="22"/>
                <w:szCs w:val="22"/>
              </w:rPr>
              <w:t>ESSENTIAL</w:t>
            </w:r>
          </w:p>
        </w:tc>
        <w:tc>
          <w:tcPr>
            <w:tcW w:w="3686" w:type="dxa"/>
          </w:tcPr>
          <w:p w:rsidR="0040346D" w:rsidRPr="00F22201" w:rsidRDefault="0040346D" w:rsidP="00FC0D9E">
            <w:pPr>
              <w:rPr>
                <w:rFonts w:cs="Arial"/>
                <w:sz w:val="22"/>
                <w:szCs w:val="22"/>
              </w:rPr>
            </w:pPr>
            <w:r w:rsidRPr="00F22201">
              <w:rPr>
                <w:rFonts w:cs="Arial"/>
                <w:sz w:val="22"/>
                <w:szCs w:val="22"/>
              </w:rPr>
              <w:t>DESIRABLE</w:t>
            </w: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A</w:t>
            </w:r>
          </w:p>
        </w:tc>
        <w:tc>
          <w:tcPr>
            <w:tcW w:w="2340" w:type="dxa"/>
          </w:tcPr>
          <w:p w:rsidR="0040346D" w:rsidRPr="00F22201" w:rsidRDefault="0040346D" w:rsidP="00FC0D9E">
            <w:pPr>
              <w:rPr>
                <w:rFonts w:cs="Arial"/>
                <w:sz w:val="22"/>
                <w:szCs w:val="22"/>
              </w:rPr>
            </w:pPr>
            <w:r w:rsidRPr="00F22201">
              <w:rPr>
                <w:rFonts w:cs="Arial"/>
                <w:sz w:val="22"/>
                <w:szCs w:val="22"/>
              </w:rPr>
              <w:t>Qualifications</w:t>
            </w:r>
          </w:p>
          <w:p w:rsidR="0040346D" w:rsidRPr="00F22201" w:rsidRDefault="0040346D" w:rsidP="00FC0D9E">
            <w:pPr>
              <w:rPr>
                <w:rFonts w:cs="Arial"/>
                <w:sz w:val="22"/>
                <w:szCs w:val="22"/>
              </w:rPr>
            </w:pPr>
            <w:r w:rsidRPr="00F22201">
              <w:rPr>
                <w:rFonts w:cs="Arial"/>
                <w:sz w:val="22"/>
                <w:szCs w:val="22"/>
              </w:rPr>
              <w:t>Basic</w:t>
            </w:r>
          </w:p>
          <w:p w:rsidR="0040346D" w:rsidRPr="00F22201" w:rsidRDefault="0040346D" w:rsidP="00FC0D9E">
            <w:pPr>
              <w:rPr>
                <w:rFonts w:cs="Arial"/>
                <w:sz w:val="22"/>
                <w:szCs w:val="22"/>
              </w:rPr>
            </w:pPr>
            <w:r w:rsidRPr="00F22201">
              <w:rPr>
                <w:rFonts w:cs="Arial"/>
                <w:sz w:val="22"/>
                <w:szCs w:val="22"/>
              </w:rPr>
              <w:t>Postgraduate</w:t>
            </w:r>
          </w:p>
        </w:tc>
        <w:tc>
          <w:tcPr>
            <w:tcW w:w="4246" w:type="dxa"/>
          </w:tcPr>
          <w:p w:rsidR="000C5608" w:rsidRDefault="000C5608" w:rsidP="000C5608">
            <w:pPr>
              <w:widowControl w:val="0"/>
              <w:autoSpaceDE w:val="0"/>
              <w:autoSpaceDN w:val="0"/>
              <w:adjustRightInd w:val="0"/>
              <w:rPr>
                <w:color w:val="000000"/>
                <w:sz w:val="22"/>
              </w:rPr>
            </w:pPr>
            <w:r>
              <w:rPr>
                <w:color w:val="000000"/>
                <w:sz w:val="22"/>
              </w:rPr>
              <w:t>MB ChB or equivalent</w:t>
            </w:r>
          </w:p>
          <w:p w:rsidR="000C5608" w:rsidRDefault="000C5608" w:rsidP="000C5608">
            <w:pPr>
              <w:widowControl w:val="0"/>
              <w:autoSpaceDE w:val="0"/>
              <w:autoSpaceDN w:val="0"/>
              <w:adjustRightInd w:val="0"/>
              <w:rPr>
                <w:color w:val="000000"/>
                <w:sz w:val="22"/>
              </w:rPr>
            </w:pPr>
            <w:r w:rsidRPr="00BA7423">
              <w:rPr>
                <w:color w:val="000000"/>
                <w:sz w:val="22"/>
              </w:rPr>
              <w:t>CCST/CCT in Paediatric Surgery</w:t>
            </w:r>
          </w:p>
          <w:p w:rsidR="000C5608" w:rsidRDefault="000C5608" w:rsidP="000C5608">
            <w:pPr>
              <w:widowControl w:val="0"/>
              <w:autoSpaceDE w:val="0"/>
              <w:autoSpaceDN w:val="0"/>
              <w:adjustRightInd w:val="0"/>
              <w:rPr>
                <w:color w:val="000000"/>
                <w:sz w:val="22"/>
              </w:rPr>
            </w:pPr>
            <w:r>
              <w:rPr>
                <w:color w:val="000000"/>
                <w:sz w:val="22"/>
              </w:rPr>
              <w:t>Current APLS Provider</w:t>
            </w:r>
          </w:p>
          <w:p w:rsidR="0040346D" w:rsidRPr="00F22201" w:rsidRDefault="0040346D" w:rsidP="000C5608">
            <w:pPr>
              <w:rPr>
                <w:rFonts w:cs="Arial"/>
                <w:sz w:val="22"/>
                <w:szCs w:val="22"/>
              </w:rPr>
            </w:pPr>
          </w:p>
        </w:tc>
        <w:tc>
          <w:tcPr>
            <w:tcW w:w="3686" w:type="dxa"/>
          </w:tcPr>
          <w:p w:rsidR="0040346D" w:rsidRDefault="0040346D" w:rsidP="00FC0D9E">
            <w:pPr>
              <w:rPr>
                <w:rFonts w:cs="Arial"/>
                <w:sz w:val="22"/>
                <w:szCs w:val="22"/>
              </w:rPr>
            </w:pPr>
            <w:r w:rsidRPr="00F22201">
              <w:rPr>
                <w:rFonts w:cs="Arial"/>
                <w:sz w:val="22"/>
                <w:szCs w:val="22"/>
              </w:rPr>
              <w:t>Higher degree PhD, MD or MSc</w:t>
            </w:r>
          </w:p>
          <w:p w:rsidR="0040346D" w:rsidRPr="00F22201" w:rsidRDefault="000C5608" w:rsidP="00FC0D9E">
            <w:pPr>
              <w:rPr>
                <w:rFonts w:cs="Arial"/>
                <w:sz w:val="22"/>
                <w:szCs w:val="22"/>
              </w:rPr>
            </w:pPr>
            <w:r w:rsidRPr="00BA7423">
              <w:rPr>
                <w:color w:val="000000"/>
                <w:sz w:val="22"/>
              </w:rPr>
              <w:t>APLS instructor or equivalent</w:t>
            </w:r>
          </w:p>
          <w:p w:rsidR="008C2907" w:rsidRDefault="008C2907" w:rsidP="008C2907">
            <w:pPr>
              <w:widowControl w:val="0"/>
              <w:autoSpaceDE w:val="0"/>
              <w:autoSpaceDN w:val="0"/>
              <w:adjustRightInd w:val="0"/>
              <w:rPr>
                <w:color w:val="000000"/>
                <w:sz w:val="22"/>
              </w:rPr>
            </w:pPr>
            <w:r>
              <w:rPr>
                <w:color w:val="000000"/>
                <w:sz w:val="22"/>
              </w:rPr>
              <w:t>Post CCT Urology training</w:t>
            </w:r>
          </w:p>
          <w:p w:rsidR="0040346D" w:rsidRPr="00F22201" w:rsidRDefault="0040346D" w:rsidP="00FC0D9E">
            <w:pPr>
              <w:rPr>
                <w:rFonts w:cs="Arial"/>
                <w:sz w:val="22"/>
                <w:szCs w:val="22"/>
              </w:rPr>
            </w:pPr>
          </w:p>
          <w:p w:rsidR="005308F7" w:rsidRPr="00F22201" w:rsidRDefault="005308F7" w:rsidP="00FC0D9E">
            <w:pPr>
              <w:rPr>
                <w:rFonts w:cs="Arial"/>
                <w:sz w:val="22"/>
                <w:szCs w:val="22"/>
              </w:rPr>
            </w:pPr>
          </w:p>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B</w:t>
            </w:r>
          </w:p>
        </w:tc>
        <w:tc>
          <w:tcPr>
            <w:tcW w:w="2340" w:type="dxa"/>
          </w:tcPr>
          <w:p w:rsidR="0040346D" w:rsidRPr="00F22201" w:rsidRDefault="0040346D" w:rsidP="00FC0D9E">
            <w:pPr>
              <w:rPr>
                <w:rFonts w:cs="Arial"/>
                <w:sz w:val="22"/>
                <w:szCs w:val="22"/>
              </w:rPr>
            </w:pPr>
            <w:r w:rsidRPr="00F22201">
              <w:rPr>
                <w:rFonts w:cs="Arial"/>
                <w:sz w:val="22"/>
                <w:szCs w:val="22"/>
              </w:rPr>
              <w:t>Experience</w:t>
            </w:r>
          </w:p>
        </w:tc>
        <w:tc>
          <w:tcPr>
            <w:tcW w:w="4246" w:type="dxa"/>
          </w:tcPr>
          <w:p w:rsidR="0040346D" w:rsidRDefault="008A4A88" w:rsidP="00F22201">
            <w:pPr>
              <w:spacing w:before="120" w:after="120"/>
              <w:rPr>
                <w:rFonts w:cs="Arial"/>
                <w:sz w:val="22"/>
                <w:szCs w:val="22"/>
              </w:rPr>
            </w:pPr>
            <w:r w:rsidRPr="00F22201">
              <w:rPr>
                <w:rFonts w:cs="Arial"/>
                <w:sz w:val="22"/>
                <w:szCs w:val="22"/>
              </w:rPr>
              <w:t xml:space="preserve">Must be able to demonstrate a high level of clinical experience and competence in </w:t>
            </w:r>
            <w:r w:rsidR="00603E07">
              <w:rPr>
                <w:rFonts w:cs="Arial"/>
                <w:sz w:val="22"/>
                <w:szCs w:val="22"/>
              </w:rPr>
              <w:t>P</w:t>
            </w:r>
            <w:r w:rsidR="006D137F">
              <w:rPr>
                <w:rFonts w:cs="Arial"/>
                <w:sz w:val="22"/>
                <w:szCs w:val="22"/>
              </w:rPr>
              <w:t xml:space="preserve">aediatric </w:t>
            </w:r>
            <w:r w:rsidR="000C5608">
              <w:rPr>
                <w:rFonts w:cs="Arial"/>
                <w:sz w:val="22"/>
                <w:szCs w:val="22"/>
              </w:rPr>
              <w:t>Surgery and Urology – including Neonatal Surgery -</w:t>
            </w:r>
            <w:r w:rsidR="000C5608">
              <w:rPr>
                <w:color w:val="000000"/>
                <w:sz w:val="22"/>
              </w:rPr>
              <w:t>.</w:t>
            </w:r>
          </w:p>
          <w:p w:rsidR="00E45428" w:rsidRDefault="00E45428" w:rsidP="00F22201">
            <w:pPr>
              <w:spacing w:before="120" w:after="120"/>
              <w:rPr>
                <w:rFonts w:cs="Arial"/>
                <w:sz w:val="22"/>
                <w:szCs w:val="22"/>
              </w:rPr>
            </w:pPr>
            <w:r>
              <w:rPr>
                <w:rFonts w:cs="Arial"/>
                <w:sz w:val="22"/>
                <w:szCs w:val="22"/>
              </w:rPr>
              <w:t xml:space="preserve">Experience and competency in </w:t>
            </w:r>
            <w:r w:rsidR="002622CB">
              <w:rPr>
                <w:rFonts w:cs="Arial"/>
                <w:sz w:val="22"/>
                <w:szCs w:val="22"/>
              </w:rPr>
              <w:t xml:space="preserve">acute </w:t>
            </w:r>
            <w:r>
              <w:rPr>
                <w:rFonts w:cs="Arial"/>
                <w:sz w:val="22"/>
                <w:szCs w:val="22"/>
              </w:rPr>
              <w:t>paediatric</w:t>
            </w:r>
            <w:r w:rsidR="000C5608">
              <w:rPr>
                <w:rFonts w:cs="Arial"/>
                <w:sz w:val="22"/>
                <w:szCs w:val="22"/>
              </w:rPr>
              <w:t xml:space="preserve"> surgery</w:t>
            </w:r>
          </w:p>
          <w:p w:rsidR="0040346D" w:rsidRPr="00F22201" w:rsidRDefault="00E45428" w:rsidP="000C5608">
            <w:pPr>
              <w:spacing w:before="120" w:after="120"/>
              <w:rPr>
                <w:rFonts w:cs="Arial"/>
                <w:sz w:val="22"/>
                <w:szCs w:val="22"/>
              </w:rPr>
            </w:pPr>
            <w:r>
              <w:rPr>
                <w:rFonts w:cs="Arial"/>
                <w:sz w:val="22"/>
                <w:szCs w:val="22"/>
              </w:rPr>
              <w:t>Experience of delivering care in a regionally distributed service</w:t>
            </w:r>
          </w:p>
        </w:tc>
        <w:tc>
          <w:tcPr>
            <w:tcW w:w="3686" w:type="dxa"/>
          </w:tcPr>
          <w:p w:rsidR="0040346D" w:rsidRDefault="0040346D" w:rsidP="00E45428">
            <w:pPr>
              <w:rPr>
                <w:rFonts w:cs="Arial"/>
                <w:sz w:val="22"/>
                <w:szCs w:val="22"/>
              </w:rPr>
            </w:pPr>
          </w:p>
          <w:p w:rsidR="000C5608" w:rsidRPr="00F22201" w:rsidRDefault="000C5608" w:rsidP="00E45428">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C</w:t>
            </w:r>
          </w:p>
        </w:tc>
        <w:tc>
          <w:tcPr>
            <w:tcW w:w="2340" w:type="dxa"/>
          </w:tcPr>
          <w:p w:rsidR="0040346D" w:rsidRPr="00F22201" w:rsidRDefault="0040346D" w:rsidP="00FC0D9E">
            <w:pPr>
              <w:rPr>
                <w:rFonts w:cs="Arial"/>
                <w:sz w:val="22"/>
                <w:szCs w:val="22"/>
              </w:rPr>
            </w:pPr>
            <w:r w:rsidRPr="00F22201">
              <w:rPr>
                <w:rFonts w:cs="Arial"/>
                <w:sz w:val="22"/>
                <w:szCs w:val="22"/>
              </w:rPr>
              <w:t>Ability</w:t>
            </w:r>
          </w:p>
          <w:p w:rsidR="0040346D" w:rsidRPr="00F22201" w:rsidRDefault="0040346D" w:rsidP="00FC0D9E">
            <w:pPr>
              <w:rPr>
                <w:rFonts w:cs="Arial"/>
                <w:sz w:val="22"/>
                <w:szCs w:val="22"/>
              </w:rPr>
            </w:pPr>
          </w:p>
          <w:p w:rsidR="0040346D" w:rsidRPr="00F22201" w:rsidRDefault="0040346D" w:rsidP="00FC0D9E">
            <w:pPr>
              <w:rPr>
                <w:rFonts w:cs="Arial"/>
                <w:sz w:val="22"/>
                <w:szCs w:val="22"/>
              </w:rPr>
            </w:pPr>
            <w:r w:rsidRPr="00F22201">
              <w:rPr>
                <w:rFonts w:cs="Arial"/>
                <w:sz w:val="22"/>
                <w:szCs w:val="22"/>
              </w:rPr>
              <w:t>Knowledge</w:t>
            </w:r>
          </w:p>
          <w:p w:rsidR="0040346D" w:rsidRPr="00F22201" w:rsidRDefault="0040346D" w:rsidP="00FC0D9E">
            <w:pPr>
              <w:rPr>
                <w:rFonts w:cs="Arial"/>
                <w:sz w:val="22"/>
                <w:szCs w:val="22"/>
              </w:rPr>
            </w:pPr>
          </w:p>
          <w:p w:rsidR="0040346D" w:rsidRPr="00F22201" w:rsidRDefault="0040346D" w:rsidP="00FC0D9E">
            <w:pPr>
              <w:rPr>
                <w:rFonts w:cs="Arial"/>
                <w:sz w:val="22"/>
                <w:szCs w:val="22"/>
              </w:rPr>
            </w:pPr>
            <w:r w:rsidRPr="00F22201">
              <w:rPr>
                <w:rFonts w:cs="Arial"/>
                <w:sz w:val="22"/>
                <w:szCs w:val="22"/>
              </w:rPr>
              <w:t>Clinical Skills</w:t>
            </w:r>
          </w:p>
          <w:p w:rsidR="0040346D" w:rsidRPr="00F22201" w:rsidRDefault="0040346D" w:rsidP="00FC0D9E">
            <w:pPr>
              <w:rPr>
                <w:rFonts w:cs="Arial"/>
                <w:sz w:val="22"/>
                <w:szCs w:val="22"/>
              </w:rPr>
            </w:pPr>
          </w:p>
          <w:p w:rsidR="0040346D" w:rsidRPr="00F22201" w:rsidRDefault="0040346D" w:rsidP="00FC0D9E">
            <w:pPr>
              <w:rPr>
                <w:rFonts w:cs="Arial"/>
                <w:sz w:val="22"/>
                <w:szCs w:val="22"/>
              </w:rPr>
            </w:pPr>
            <w:r w:rsidRPr="00F22201">
              <w:rPr>
                <w:rFonts w:cs="Arial"/>
                <w:sz w:val="22"/>
                <w:szCs w:val="22"/>
              </w:rPr>
              <w:t>Technical Skills</w:t>
            </w:r>
          </w:p>
        </w:tc>
        <w:tc>
          <w:tcPr>
            <w:tcW w:w="4246" w:type="dxa"/>
          </w:tcPr>
          <w:p w:rsidR="00E45428" w:rsidRDefault="0040346D" w:rsidP="00FC0D9E">
            <w:pPr>
              <w:rPr>
                <w:rFonts w:cs="Arial"/>
                <w:sz w:val="22"/>
                <w:szCs w:val="22"/>
              </w:rPr>
            </w:pPr>
            <w:r w:rsidRPr="00F22201">
              <w:rPr>
                <w:rFonts w:cs="Arial"/>
                <w:sz w:val="22"/>
                <w:szCs w:val="22"/>
              </w:rPr>
              <w:t>To be compe</w:t>
            </w:r>
            <w:r w:rsidR="002622CB">
              <w:rPr>
                <w:rFonts w:cs="Arial"/>
                <w:sz w:val="22"/>
                <w:szCs w:val="22"/>
              </w:rPr>
              <w:t xml:space="preserve">tent in the management of </w:t>
            </w:r>
            <w:r w:rsidR="000C5608">
              <w:rPr>
                <w:rFonts w:cs="Arial"/>
                <w:sz w:val="22"/>
                <w:szCs w:val="22"/>
              </w:rPr>
              <w:t xml:space="preserve">Paediatric urological </w:t>
            </w:r>
            <w:r w:rsidR="00FA7969">
              <w:rPr>
                <w:rFonts w:cs="Arial"/>
                <w:sz w:val="22"/>
                <w:szCs w:val="22"/>
              </w:rPr>
              <w:t>conditions</w:t>
            </w:r>
            <w:r w:rsidR="000C5608">
              <w:rPr>
                <w:rFonts w:cs="Arial"/>
                <w:sz w:val="22"/>
                <w:szCs w:val="22"/>
              </w:rPr>
              <w:t xml:space="preserve"> </w:t>
            </w:r>
          </w:p>
          <w:p w:rsidR="002622CB" w:rsidRDefault="002622CB" w:rsidP="00FC0D9E">
            <w:pPr>
              <w:rPr>
                <w:rFonts w:cs="Arial"/>
                <w:sz w:val="22"/>
                <w:szCs w:val="22"/>
              </w:rPr>
            </w:pPr>
          </w:p>
          <w:p w:rsidR="00E45428" w:rsidRDefault="0040346D" w:rsidP="00FC0D9E">
            <w:pPr>
              <w:rPr>
                <w:rFonts w:cs="Arial"/>
                <w:sz w:val="22"/>
                <w:szCs w:val="22"/>
              </w:rPr>
            </w:pPr>
            <w:r w:rsidRPr="00F22201">
              <w:rPr>
                <w:rFonts w:cs="Arial"/>
                <w:sz w:val="22"/>
                <w:szCs w:val="22"/>
              </w:rPr>
              <w:t xml:space="preserve">Commitment to CPD in </w:t>
            </w:r>
            <w:r w:rsidR="00E45428">
              <w:rPr>
                <w:rFonts w:cs="Arial"/>
                <w:sz w:val="22"/>
                <w:szCs w:val="22"/>
              </w:rPr>
              <w:t xml:space="preserve">paediatric </w:t>
            </w:r>
            <w:r w:rsidR="000C5608">
              <w:rPr>
                <w:rFonts w:cs="Arial"/>
                <w:sz w:val="22"/>
                <w:szCs w:val="22"/>
              </w:rPr>
              <w:t>surgery and urology</w:t>
            </w:r>
            <w:r w:rsidR="002622CB">
              <w:rPr>
                <w:rFonts w:cs="Arial"/>
                <w:sz w:val="22"/>
                <w:szCs w:val="22"/>
              </w:rPr>
              <w:t xml:space="preserve"> medicine</w:t>
            </w:r>
          </w:p>
          <w:p w:rsidR="00FA7969" w:rsidRDefault="00FA7969" w:rsidP="00623AD1">
            <w:pPr>
              <w:rPr>
                <w:rFonts w:cs="Arial"/>
                <w:sz w:val="22"/>
                <w:szCs w:val="22"/>
              </w:rPr>
            </w:pPr>
          </w:p>
          <w:p w:rsidR="0040346D" w:rsidRPr="00F22201" w:rsidRDefault="008A4A88" w:rsidP="00623AD1">
            <w:pPr>
              <w:rPr>
                <w:rFonts w:cs="Arial"/>
                <w:sz w:val="22"/>
                <w:szCs w:val="22"/>
              </w:rPr>
            </w:pPr>
            <w:r w:rsidRPr="00F22201">
              <w:rPr>
                <w:rFonts w:cs="Arial"/>
                <w:sz w:val="22"/>
                <w:szCs w:val="22"/>
              </w:rPr>
              <w:t xml:space="preserve">Evidence of knowledge of and competence in child protection – Level </w:t>
            </w:r>
            <w:r w:rsidR="00FA7969">
              <w:rPr>
                <w:rFonts w:cs="Arial"/>
                <w:sz w:val="22"/>
                <w:szCs w:val="22"/>
              </w:rPr>
              <w:t>2</w:t>
            </w:r>
            <w:r w:rsidR="007E4275" w:rsidRPr="00F22201">
              <w:rPr>
                <w:rFonts w:cs="Arial"/>
                <w:sz w:val="22"/>
                <w:szCs w:val="22"/>
              </w:rPr>
              <w:t xml:space="preserve"> </w:t>
            </w:r>
            <w:r w:rsidRPr="00F22201">
              <w:rPr>
                <w:rFonts w:cs="Arial"/>
                <w:sz w:val="22"/>
                <w:szCs w:val="22"/>
              </w:rPr>
              <w:t>equivalent</w:t>
            </w:r>
          </w:p>
        </w:tc>
        <w:tc>
          <w:tcPr>
            <w:tcW w:w="3686" w:type="dxa"/>
          </w:tcPr>
          <w:p w:rsidR="00BC3F7C" w:rsidRPr="00F22201" w:rsidRDefault="00FA7969" w:rsidP="002622CB">
            <w:pPr>
              <w:spacing w:before="120" w:after="120"/>
              <w:rPr>
                <w:rFonts w:cs="Arial"/>
                <w:sz w:val="22"/>
                <w:szCs w:val="22"/>
              </w:rPr>
            </w:pPr>
            <w:r>
              <w:rPr>
                <w:rFonts w:cs="Arial"/>
                <w:sz w:val="22"/>
                <w:szCs w:val="22"/>
              </w:rPr>
              <w:t>Good working knowledge of Paediatric Urodynamics</w:t>
            </w: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D</w:t>
            </w:r>
          </w:p>
        </w:tc>
        <w:tc>
          <w:tcPr>
            <w:tcW w:w="2340" w:type="dxa"/>
          </w:tcPr>
          <w:p w:rsidR="0040346D" w:rsidRPr="00F22201" w:rsidRDefault="0040346D" w:rsidP="00FC0D9E">
            <w:pPr>
              <w:rPr>
                <w:rFonts w:cs="Arial"/>
                <w:sz w:val="22"/>
                <w:szCs w:val="22"/>
              </w:rPr>
            </w:pPr>
            <w:r w:rsidRPr="00F22201">
              <w:rPr>
                <w:rFonts w:cs="Arial"/>
                <w:sz w:val="22"/>
                <w:szCs w:val="22"/>
              </w:rPr>
              <w:t>Motivation</w:t>
            </w:r>
          </w:p>
        </w:tc>
        <w:tc>
          <w:tcPr>
            <w:tcW w:w="4246" w:type="dxa"/>
          </w:tcPr>
          <w:p w:rsidR="0040346D" w:rsidRPr="00F22201" w:rsidRDefault="0040346D" w:rsidP="0025089C">
            <w:pPr>
              <w:rPr>
                <w:rFonts w:cs="Arial"/>
                <w:sz w:val="22"/>
                <w:szCs w:val="22"/>
              </w:rPr>
            </w:pPr>
            <w:r w:rsidRPr="00F22201">
              <w:rPr>
                <w:rFonts w:cs="Arial"/>
                <w:sz w:val="22"/>
                <w:szCs w:val="22"/>
              </w:rPr>
              <w:t xml:space="preserve">Motivated to work closely with staff in the Combined Child Health Service </w:t>
            </w:r>
            <w:r w:rsidR="00FA7969">
              <w:rPr>
                <w:rFonts w:cs="Arial"/>
                <w:sz w:val="22"/>
                <w:szCs w:val="22"/>
              </w:rPr>
              <w:t xml:space="preserve">and beyond </w:t>
            </w:r>
            <w:r w:rsidRPr="00F22201">
              <w:rPr>
                <w:rFonts w:cs="Arial"/>
                <w:sz w:val="22"/>
                <w:szCs w:val="22"/>
              </w:rPr>
              <w:t>to develop an effective a</w:t>
            </w:r>
            <w:r w:rsidR="00BC3F7C">
              <w:rPr>
                <w:rFonts w:cs="Arial"/>
                <w:sz w:val="22"/>
                <w:szCs w:val="22"/>
              </w:rPr>
              <w:t>nd integrated service within a regional network of g</w:t>
            </w:r>
            <w:r w:rsidRPr="00F22201">
              <w:rPr>
                <w:rFonts w:cs="Arial"/>
                <w:sz w:val="22"/>
                <w:szCs w:val="22"/>
              </w:rPr>
              <w:t xml:space="preserve">eneral </w:t>
            </w:r>
            <w:r w:rsidR="00BC3F7C">
              <w:rPr>
                <w:rFonts w:cs="Arial"/>
                <w:sz w:val="22"/>
                <w:szCs w:val="22"/>
              </w:rPr>
              <w:t>and specialist p</w:t>
            </w:r>
            <w:r w:rsidRPr="00F22201">
              <w:rPr>
                <w:rFonts w:cs="Arial"/>
                <w:sz w:val="22"/>
                <w:szCs w:val="22"/>
              </w:rPr>
              <w:t>aediatric and neonatal care</w:t>
            </w:r>
          </w:p>
          <w:p w:rsidR="0040346D" w:rsidRPr="00F22201" w:rsidRDefault="0040346D" w:rsidP="0025089C">
            <w:pPr>
              <w:rPr>
                <w:rFonts w:cs="Arial"/>
                <w:sz w:val="22"/>
                <w:szCs w:val="22"/>
              </w:rPr>
            </w:pPr>
          </w:p>
        </w:tc>
        <w:tc>
          <w:tcPr>
            <w:tcW w:w="3686" w:type="dxa"/>
          </w:tcPr>
          <w:p w:rsidR="0040346D" w:rsidRPr="00F22201" w:rsidRDefault="0040346D" w:rsidP="00FC0D9E">
            <w:pPr>
              <w:rPr>
                <w:rFonts w:cs="Arial"/>
                <w:sz w:val="22"/>
                <w:szCs w:val="22"/>
              </w:rPr>
            </w:pPr>
          </w:p>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E</w:t>
            </w:r>
          </w:p>
        </w:tc>
        <w:tc>
          <w:tcPr>
            <w:tcW w:w="2340" w:type="dxa"/>
          </w:tcPr>
          <w:p w:rsidR="0040346D" w:rsidRPr="00F22201" w:rsidRDefault="0040346D" w:rsidP="00FC0D9E">
            <w:pPr>
              <w:rPr>
                <w:rFonts w:cs="Arial"/>
                <w:sz w:val="22"/>
                <w:szCs w:val="22"/>
              </w:rPr>
            </w:pPr>
            <w:r w:rsidRPr="00F22201">
              <w:rPr>
                <w:rFonts w:cs="Arial"/>
                <w:sz w:val="22"/>
                <w:szCs w:val="22"/>
              </w:rPr>
              <w:t>Personality</w:t>
            </w:r>
          </w:p>
        </w:tc>
        <w:tc>
          <w:tcPr>
            <w:tcW w:w="4246" w:type="dxa"/>
          </w:tcPr>
          <w:p w:rsidR="0040346D" w:rsidRPr="00F22201" w:rsidRDefault="0040346D" w:rsidP="00FC0D9E">
            <w:pPr>
              <w:rPr>
                <w:rFonts w:cs="Arial"/>
                <w:sz w:val="22"/>
                <w:szCs w:val="22"/>
              </w:rPr>
            </w:pPr>
            <w:r w:rsidRPr="00F22201">
              <w:rPr>
                <w:rFonts w:cs="Arial"/>
                <w:sz w:val="22"/>
                <w:szCs w:val="22"/>
              </w:rPr>
              <w:t>Good interpersonal and communication skills</w:t>
            </w:r>
          </w:p>
          <w:p w:rsidR="0040346D" w:rsidRPr="00F22201" w:rsidRDefault="0040346D" w:rsidP="00FC0D9E">
            <w:pPr>
              <w:rPr>
                <w:rFonts w:cs="Arial"/>
                <w:sz w:val="22"/>
                <w:szCs w:val="22"/>
              </w:rPr>
            </w:pPr>
            <w:r w:rsidRPr="00F22201">
              <w:rPr>
                <w:rFonts w:cs="Arial"/>
                <w:sz w:val="22"/>
                <w:szCs w:val="22"/>
              </w:rPr>
              <w:t>Team player with multidisciplinary approach to patient care</w:t>
            </w:r>
          </w:p>
          <w:p w:rsidR="0040346D" w:rsidRPr="00F22201" w:rsidRDefault="0040346D" w:rsidP="0025089C">
            <w:pPr>
              <w:rPr>
                <w:rFonts w:cs="Arial"/>
                <w:sz w:val="22"/>
                <w:szCs w:val="22"/>
              </w:rPr>
            </w:pPr>
            <w:r w:rsidRPr="00F22201">
              <w:rPr>
                <w:rFonts w:cs="Arial"/>
                <w:sz w:val="22"/>
                <w:szCs w:val="22"/>
              </w:rPr>
              <w:t>Adaptable</w:t>
            </w:r>
          </w:p>
        </w:tc>
        <w:tc>
          <w:tcPr>
            <w:tcW w:w="3686" w:type="dxa"/>
          </w:tcPr>
          <w:p w:rsidR="0040346D" w:rsidRPr="00F22201" w:rsidRDefault="0040346D" w:rsidP="00FC0D9E">
            <w:pPr>
              <w:rPr>
                <w:rFonts w:cs="Arial"/>
                <w:sz w:val="22"/>
                <w:szCs w:val="22"/>
              </w:rPr>
            </w:pPr>
            <w:r w:rsidRPr="00F22201">
              <w:rPr>
                <w:rFonts w:cs="Arial"/>
                <w:sz w:val="22"/>
                <w:szCs w:val="22"/>
              </w:rPr>
              <w:t>Demonstrated ability to lead a multi-disciplinary team</w:t>
            </w:r>
          </w:p>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F</w:t>
            </w:r>
          </w:p>
        </w:tc>
        <w:tc>
          <w:tcPr>
            <w:tcW w:w="2340" w:type="dxa"/>
          </w:tcPr>
          <w:p w:rsidR="0040346D" w:rsidRPr="00F22201" w:rsidRDefault="0040346D" w:rsidP="00FC0D9E">
            <w:pPr>
              <w:rPr>
                <w:rFonts w:cs="Arial"/>
                <w:sz w:val="22"/>
                <w:szCs w:val="22"/>
              </w:rPr>
            </w:pPr>
            <w:r w:rsidRPr="00F22201">
              <w:rPr>
                <w:rFonts w:cs="Arial"/>
                <w:sz w:val="22"/>
                <w:szCs w:val="22"/>
              </w:rPr>
              <w:t>Audit</w:t>
            </w:r>
          </w:p>
        </w:tc>
        <w:tc>
          <w:tcPr>
            <w:tcW w:w="4246" w:type="dxa"/>
          </w:tcPr>
          <w:p w:rsidR="0040346D" w:rsidRPr="00F22201" w:rsidRDefault="0040346D" w:rsidP="00FC0D9E">
            <w:pPr>
              <w:rPr>
                <w:rFonts w:cs="Arial"/>
                <w:sz w:val="22"/>
                <w:szCs w:val="22"/>
              </w:rPr>
            </w:pPr>
            <w:r w:rsidRPr="00F22201">
              <w:rPr>
                <w:rFonts w:cs="Arial"/>
                <w:sz w:val="22"/>
                <w:szCs w:val="22"/>
              </w:rPr>
              <w:t>Ability to initiate and implement audit cycles in relation to own work, team’s work and in service wide context.</w:t>
            </w:r>
          </w:p>
          <w:p w:rsidR="0040346D" w:rsidRPr="00F22201" w:rsidRDefault="0040346D" w:rsidP="00FC0D9E">
            <w:pPr>
              <w:rPr>
                <w:rFonts w:cs="Arial"/>
                <w:sz w:val="22"/>
                <w:szCs w:val="22"/>
              </w:rPr>
            </w:pPr>
            <w:r w:rsidRPr="00F22201">
              <w:rPr>
                <w:rFonts w:cs="Arial"/>
                <w:sz w:val="22"/>
                <w:szCs w:val="22"/>
              </w:rPr>
              <w:t>Evidence of completed audit.</w:t>
            </w:r>
          </w:p>
          <w:p w:rsidR="0040346D" w:rsidRPr="00F22201" w:rsidRDefault="0040346D" w:rsidP="00FC0D9E">
            <w:pPr>
              <w:rPr>
                <w:rFonts w:cs="Arial"/>
                <w:sz w:val="22"/>
                <w:szCs w:val="22"/>
              </w:rPr>
            </w:pPr>
          </w:p>
        </w:tc>
        <w:tc>
          <w:tcPr>
            <w:tcW w:w="3686" w:type="dxa"/>
          </w:tcPr>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G</w:t>
            </w:r>
          </w:p>
        </w:tc>
        <w:tc>
          <w:tcPr>
            <w:tcW w:w="2340" w:type="dxa"/>
          </w:tcPr>
          <w:p w:rsidR="0040346D" w:rsidRPr="00F22201" w:rsidRDefault="0040346D" w:rsidP="00FC0D9E">
            <w:pPr>
              <w:rPr>
                <w:rFonts w:cs="Arial"/>
                <w:sz w:val="22"/>
                <w:szCs w:val="22"/>
              </w:rPr>
            </w:pPr>
            <w:r w:rsidRPr="00F22201">
              <w:rPr>
                <w:rFonts w:cs="Arial"/>
                <w:sz w:val="22"/>
                <w:szCs w:val="22"/>
              </w:rPr>
              <w:t>Research</w:t>
            </w:r>
          </w:p>
        </w:tc>
        <w:tc>
          <w:tcPr>
            <w:tcW w:w="4246" w:type="dxa"/>
          </w:tcPr>
          <w:p w:rsidR="0040346D" w:rsidRPr="00F22201" w:rsidRDefault="0040346D" w:rsidP="00FC0D9E">
            <w:pPr>
              <w:rPr>
                <w:rFonts w:cs="Arial"/>
                <w:sz w:val="22"/>
                <w:szCs w:val="22"/>
              </w:rPr>
            </w:pPr>
            <w:r w:rsidRPr="00F22201">
              <w:rPr>
                <w:rFonts w:cs="Arial"/>
                <w:sz w:val="22"/>
                <w:szCs w:val="22"/>
              </w:rPr>
              <w:t>Knowledge and experience of research methodologies</w:t>
            </w:r>
          </w:p>
        </w:tc>
        <w:tc>
          <w:tcPr>
            <w:tcW w:w="3686" w:type="dxa"/>
          </w:tcPr>
          <w:p w:rsidR="0040346D" w:rsidRPr="00F22201" w:rsidRDefault="0040346D" w:rsidP="00FC0D9E">
            <w:pPr>
              <w:rPr>
                <w:rFonts w:cs="Arial"/>
                <w:sz w:val="22"/>
                <w:szCs w:val="22"/>
              </w:rPr>
            </w:pPr>
            <w:r w:rsidRPr="00F22201">
              <w:rPr>
                <w:rFonts w:cs="Arial"/>
                <w:sz w:val="22"/>
                <w:szCs w:val="22"/>
              </w:rPr>
              <w:t>Published research or review paper.</w:t>
            </w:r>
          </w:p>
          <w:p w:rsidR="0040346D" w:rsidRPr="00F22201" w:rsidRDefault="0040346D" w:rsidP="00FC0D9E">
            <w:pPr>
              <w:rPr>
                <w:rFonts w:cs="Arial"/>
                <w:sz w:val="22"/>
                <w:szCs w:val="22"/>
              </w:rPr>
            </w:pPr>
            <w:r w:rsidRPr="00F22201">
              <w:rPr>
                <w:rFonts w:cs="Arial"/>
                <w:sz w:val="22"/>
                <w:szCs w:val="22"/>
              </w:rPr>
              <w:t>Active or past contributor to research projects</w:t>
            </w: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H</w:t>
            </w:r>
          </w:p>
        </w:tc>
        <w:tc>
          <w:tcPr>
            <w:tcW w:w="2340" w:type="dxa"/>
          </w:tcPr>
          <w:p w:rsidR="0040346D" w:rsidRPr="00F22201" w:rsidRDefault="0040346D" w:rsidP="00FC0D9E">
            <w:pPr>
              <w:rPr>
                <w:rFonts w:cs="Arial"/>
                <w:sz w:val="22"/>
                <w:szCs w:val="22"/>
              </w:rPr>
            </w:pPr>
            <w:r w:rsidRPr="00F22201">
              <w:rPr>
                <w:rFonts w:cs="Arial"/>
                <w:sz w:val="22"/>
                <w:szCs w:val="22"/>
              </w:rPr>
              <w:t>Management Ability</w:t>
            </w:r>
          </w:p>
        </w:tc>
        <w:tc>
          <w:tcPr>
            <w:tcW w:w="4246" w:type="dxa"/>
          </w:tcPr>
          <w:p w:rsidR="0040346D" w:rsidRPr="00F22201" w:rsidRDefault="0040346D" w:rsidP="00D342E7">
            <w:pPr>
              <w:rPr>
                <w:rFonts w:cs="Arial"/>
                <w:sz w:val="22"/>
                <w:szCs w:val="22"/>
              </w:rPr>
            </w:pPr>
            <w:r w:rsidRPr="00F22201">
              <w:rPr>
                <w:rFonts w:cs="Arial"/>
                <w:sz w:val="22"/>
                <w:szCs w:val="22"/>
              </w:rPr>
              <w:t>Knowledge of management structures and management experience (clinical and educational)</w:t>
            </w:r>
          </w:p>
          <w:p w:rsidR="0040346D" w:rsidRPr="00F22201" w:rsidRDefault="0040346D" w:rsidP="00D342E7">
            <w:pPr>
              <w:rPr>
                <w:rFonts w:cs="Arial"/>
                <w:sz w:val="22"/>
                <w:szCs w:val="22"/>
              </w:rPr>
            </w:pPr>
          </w:p>
        </w:tc>
        <w:tc>
          <w:tcPr>
            <w:tcW w:w="3686" w:type="dxa"/>
          </w:tcPr>
          <w:p w:rsidR="0040346D" w:rsidRPr="00F22201" w:rsidRDefault="0040346D" w:rsidP="00FC0D9E">
            <w:pPr>
              <w:rPr>
                <w:rFonts w:cs="Arial"/>
                <w:sz w:val="22"/>
                <w:szCs w:val="22"/>
              </w:rPr>
            </w:pPr>
            <w:r w:rsidRPr="00F22201">
              <w:rPr>
                <w:rFonts w:cs="Arial"/>
                <w:sz w:val="22"/>
                <w:szCs w:val="22"/>
              </w:rPr>
              <w:t>Evidence of advanced organizational skill needed to run a service</w:t>
            </w:r>
          </w:p>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t>I</w:t>
            </w:r>
          </w:p>
        </w:tc>
        <w:tc>
          <w:tcPr>
            <w:tcW w:w="2340" w:type="dxa"/>
          </w:tcPr>
          <w:p w:rsidR="0040346D" w:rsidRPr="00F22201" w:rsidRDefault="0040346D" w:rsidP="00FC0D9E">
            <w:pPr>
              <w:rPr>
                <w:rFonts w:cs="Arial"/>
                <w:sz w:val="22"/>
                <w:szCs w:val="22"/>
              </w:rPr>
            </w:pPr>
            <w:r w:rsidRPr="00F22201">
              <w:rPr>
                <w:rFonts w:cs="Arial"/>
                <w:sz w:val="22"/>
                <w:szCs w:val="22"/>
              </w:rPr>
              <w:t>Training and Teaching Experience</w:t>
            </w:r>
          </w:p>
        </w:tc>
        <w:tc>
          <w:tcPr>
            <w:tcW w:w="4246" w:type="dxa"/>
          </w:tcPr>
          <w:p w:rsidR="0040346D" w:rsidRPr="00F22201" w:rsidRDefault="0040346D" w:rsidP="00FC0D9E">
            <w:pPr>
              <w:rPr>
                <w:rFonts w:cs="Arial"/>
                <w:sz w:val="22"/>
                <w:szCs w:val="22"/>
              </w:rPr>
            </w:pPr>
            <w:r w:rsidRPr="00F22201">
              <w:rPr>
                <w:rFonts w:cs="Arial"/>
                <w:sz w:val="22"/>
                <w:szCs w:val="22"/>
              </w:rPr>
              <w:t>Teaching/training/ assessment/ curriculum management skills</w:t>
            </w:r>
          </w:p>
          <w:p w:rsidR="0040346D" w:rsidRPr="00F22201" w:rsidRDefault="0040346D" w:rsidP="00FC0D9E">
            <w:pPr>
              <w:rPr>
                <w:rFonts w:cs="Arial"/>
                <w:sz w:val="22"/>
                <w:szCs w:val="22"/>
              </w:rPr>
            </w:pPr>
            <w:r w:rsidRPr="00F22201">
              <w:rPr>
                <w:rFonts w:cs="Arial"/>
                <w:sz w:val="22"/>
                <w:szCs w:val="22"/>
              </w:rPr>
              <w:lastRenderedPageBreak/>
              <w:t>Experience in postgraduate and/or undergraduate teaching</w:t>
            </w:r>
          </w:p>
        </w:tc>
        <w:tc>
          <w:tcPr>
            <w:tcW w:w="3686" w:type="dxa"/>
          </w:tcPr>
          <w:p w:rsidR="0040346D" w:rsidRPr="00F22201" w:rsidRDefault="0040346D" w:rsidP="00FC0D9E">
            <w:pPr>
              <w:rPr>
                <w:rFonts w:cs="Arial"/>
                <w:sz w:val="22"/>
                <w:szCs w:val="22"/>
              </w:rPr>
            </w:pPr>
          </w:p>
        </w:tc>
      </w:tr>
      <w:tr w:rsidR="0040346D" w:rsidRPr="00F22201" w:rsidTr="00F22201">
        <w:tc>
          <w:tcPr>
            <w:tcW w:w="468" w:type="dxa"/>
          </w:tcPr>
          <w:p w:rsidR="0040346D" w:rsidRPr="00F22201" w:rsidRDefault="0040346D" w:rsidP="00FC0D9E">
            <w:pPr>
              <w:rPr>
                <w:rFonts w:cs="Arial"/>
                <w:sz w:val="22"/>
                <w:szCs w:val="22"/>
              </w:rPr>
            </w:pPr>
            <w:r w:rsidRPr="00F22201">
              <w:rPr>
                <w:rFonts w:cs="Arial"/>
                <w:sz w:val="22"/>
                <w:szCs w:val="22"/>
              </w:rPr>
              <w:lastRenderedPageBreak/>
              <w:t>J</w:t>
            </w:r>
          </w:p>
        </w:tc>
        <w:tc>
          <w:tcPr>
            <w:tcW w:w="2340" w:type="dxa"/>
          </w:tcPr>
          <w:p w:rsidR="0040346D" w:rsidRPr="00F22201" w:rsidRDefault="0040346D" w:rsidP="00FC0D9E">
            <w:pPr>
              <w:rPr>
                <w:rFonts w:cs="Arial"/>
                <w:sz w:val="22"/>
                <w:szCs w:val="22"/>
              </w:rPr>
            </w:pPr>
            <w:r w:rsidRPr="00F22201">
              <w:rPr>
                <w:rFonts w:cs="Arial"/>
                <w:sz w:val="22"/>
                <w:szCs w:val="22"/>
              </w:rPr>
              <w:t>Other requirements</w:t>
            </w:r>
          </w:p>
        </w:tc>
        <w:tc>
          <w:tcPr>
            <w:tcW w:w="4246" w:type="dxa"/>
          </w:tcPr>
          <w:p w:rsidR="0040346D" w:rsidRPr="00F22201" w:rsidRDefault="0040346D" w:rsidP="00FC0D9E">
            <w:pPr>
              <w:rPr>
                <w:rFonts w:cs="Arial"/>
                <w:sz w:val="22"/>
                <w:szCs w:val="22"/>
              </w:rPr>
            </w:pPr>
            <w:r w:rsidRPr="00F22201">
              <w:rPr>
                <w:rFonts w:cs="Arial"/>
                <w:sz w:val="22"/>
                <w:szCs w:val="22"/>
              </w:rPr>
              <w:t>GMC Registration (Specialist Register).  Satisfactory fitness for employment and for recognition and approval as a trainer with the GMC</w:t>
            </w:r>
          </w:p>
          <w:p w:rsidR="0040346D" w:rsidRPr="00F22201" w:rsidRDefault="0040346D" w:rsidP="00FC0D9E">
            <w:pPr>
              <w:rPr>
                <w:rFonts w:cs="Arial"/>
                <w:sz w:val="22"/>
                <w:szCs w:val="22"/>
              </w:rPr>
            </w:pPr>
          </w:p>
        </w:tc>
        <w:tc>
          <w:tcPr>
            <w:tcW w:w="3686" w:type="dxa"/>
          </w:tcPr>
          <w:p w:rsidR="0040346D" w:rsidRPr="00F22201" w:rsidRDefault="0040346D" w:rsidP="00FC0D9E">
            <w:pPr>
              <w:rPr>
                <w:rFonts w:cs="Arial"/>
                <w:sz w:val="22"/>
                <w:szCs w:val="22"/>
              </w:rPr>
            </w:pPr>
            <w:r w:rsidRPr="00F22201">
              <w:rPr>
                <w:rFonts w:cs="Arial"/>
                <w:sz w:val="22"/>
                <w:szCs w:val="22"/>
              </w:rPr>
              <w:t>Full UK Driver’s Licence.</w:t>
            </w:r>
          </w:p>
        </w:tc>
      </w:tr>
    </w:tbl>
    <w:p w:rsidR="00BB040B" w:rsidRPr="00F22201" w:rsidRDefault="00BB040B" w:rsidP="00FC0D9E">
      <w:pPr>
        <w:rPr>
          <w:rFonts w:cs="Arial"/>
          <w:sz w:val="22"/>
          <w:szCs w:val="22"/>
        </w:rPr>
      </w:pPr>
    </w:p>
    <w:p w:rsidR="00BB040B" w:rsidRPr="00F22201" w:rsidRDefault="00BB040B" w:rsidP="00FC0D9E">
      <w:pPr>
        <w:rPr>
          <w:rFonts w:cs="Arial"/>
          <w:sz w:val="22"/>
          <w:szCs w:val="22"/>
        </w:rPr>
      </w:pPr>
    </w:p>
    <w:p w:rsidR="00F77DB9" w:rsidRPr="00F22201" w:rsidRDefault="00F77DB9" w:rsidP="00F77DB9">
      <w:pPr>
        <w:tabs>
          <w:tab w:val="left" w:pos="-720"/>
        </w:tabs>
        <w:suppressAutoHyphens/>
        <w:jc w:val="right"/>
        <w:rPr>
          <w:rFonts w:cs="Arial"/>
          <w:sz w:val="22"/>
          <w:szCs w:val="22"/>
        </w:rPr>
      </w:pPr>
    </w:p>
    <w:p w:rsidR="00BE5794" w:rsidRPr="00F22201" w:rsidRDefault="000821F4" w:rsidP="00523C41">
      <w:pPr>
        <w:tabs>
          <w:tab w:val="left" w:pos="-720"/>
        </w:tabs>
        <w:suppressAutoHyphens/>
        <w:jc w:val="both"/>
        <w:rPr>
          <w:rFonts w:cs="Arial"/>
          <w:b/>
          <w:sz w:val="22"/>
          <w:szCs w:val="22"/>
          <w:u w:val="single"/>
        </w:rPr>
      </w:pPr>
      <w:r>
        <w:rPr>
          <w:noProof/>
        </w:rPr>
        <w:drawing>
          <wp:anchor distT="0" distB="0" distL="114300" distR="114300" simplePos="0" relativeHeight="251659264" behindDoc="1" locked="0" layoutInCell="1" allowOverlap="1">
            <wp:simplePos x="0" y="0"/>
            <wp:positionH relativeFrom="column">
              <wp:posOffset>5488940</wp:posOffset>
            </wp:positionH>
            <wp:positionV relativeFrom="paragraph">
              <wp:posOffset>-295275</wp:posOffset>
            </wp:positionV>
            <wp:extent cx="1147445" cy="655320"/>
            <wp:effectExtent l="0" t="0" r="0" b="0"/>
            <wp:wrapNone/>
            <wp:docPr id="5"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445" cy="655320"/>
                    </a:xfrm>
                    <a:prstGeom prst="rect">
                      <a:avLst/>
                    </a:prstGeom>
                    <a:noFill/>
                    <a:ln>
                      <a:noFill/>
                    </a:ln>
                  </pic:spPr>
                </pic:pic>
              </a:graphicData>
            </a:graphic>
          </wp:anchor>
        </w:drawing>
      </w:r>
      <w:r w:rsidR="00BE5794" w:rsidRPr="00F22201">
        <w:rPr>
          <w:rFonts w:cs="Arial"/>
          <w:b/>
          <w:sz w:val="22"/>
          <w:szCs w:val="22"/>
          <w:u w:val="single"/>
        </w:rPr>
        <w:t xml:space="preserve">CONSULTANT </w:t>
      </w:r>
      <w:r w:rsidR="0084547F">
        <w:rPr>
          <w:rFonts w:cs="Arial"/>
          <w:b/>
          <w:sz w:val="22"/>
          <w:szCs w:val="22"/>
          <w:u w:val="single"/>
        </w:rPr>
        <w:t xml:space="preserve">in Paediatric </w:t>
      </w:r>
      <w:r w:rsidR="009820B8">
        <w:rPr>
          <w:rFonts w:cs="Arial"/>
          <w:b/>
          <w:sz w:val="22"/>
          <w:szCs w:val="22"/>
          <w:u w:val="single"/>
        </w:rPr>
        <w:t>Urology and Surgery</w:t>
      </w:r>
    </w:p>
    <w:p w:rsidR="00BE5794" w:rsidRPr="00F22201" w:rsidRDefault="00BE5794" w:rsidP="00BE5794">
      <w:pPr>
        <w:tabs>
          <w:tab w:val="left" w:pos="-720"/>
        </w:tabs>
        <w:suppressAutoHyphens/>
        <w:jc w:val="both"/>
        <w:rPr>
          <w:rFonts w:cs="Arial"/>
          <w:b/>
          <w:sz w:val="22"/>
          <w:szCs w:val="22"/>
        </w:rPr>
      </w:pPr>
    </w:p>
    <w:p w:rsidR="00F22201" w:rsidRPr="00F22201" w:rsidRDefault="00F22201" w:rsidP="00F22201">
      <w:pPr>
        <w:tabs>
          <w:tab w:val="left" w:pos="-720"/>
        </w:tabs>
        <w:suppressAutoHyphens/>
        <w:jc w:val="both"/>
        <w:rPr>
          <w:rFonts w:cs="Arial"/>
          <w:sz w:val="22"/>
          <w:szCs w:val="22"/>
        </w:rPr>
      </w:pPr>
      <w:r w:rsidRPr="00F22201">
        <w:rPr>
          <w:rFonts w:cs="Arial"/>
          <w:sz w:val="22"/>
          <w:szCs w:val="22"/>
        </w:rPr>
        <w:t>CONDITIONS OF APPOINTMENT</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1.</w:t>
      </w:r>
      <w:r w:rsidRPr="00F22201">
        <w:rPr>
          <w:rFonts w:cs="Arial"/>
          <w:sz w:val="22"/>
          <w:szCs w:val="22"/>
        </w:rPr>
        <w:tab/>
        <w:t>The appointment will be made by the Board on the recommendation of an Advisory Appointments Committee, constituted in terms of the National Health Service (Appointment of Consultants) (Scotland) Regulations, 1993 - NHS Circular 1993 No 994 (S.140) which will include University representatives.  Any person suitably qualified and experienced who is unable for personal reasons to work full-time, will be eligible to be considered for the post.</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 w:val="left" w:pos="720"/>
        </w:tabs>
        <w:suppressAutoHyphens/>
        <w:ind w:left="1440" w:hanging="1440"/>
        <w:jc w:val="both"/>
        <w:rPr>
          <w:rFonts w:cs="Arial"/>
          <w:snapToGrid w:val="0"/>
          <w:sz w:val="22"/>
          <w:szCs w:val="22"/>
        </w:rPr>
      </w:pPr>
      <w:r w:rsidRPr="00F22201">
        <w:rPr>
          <w:rFonts w:cs="Arial"/>
          <w:sz w:val="22"/>
          <w:szCs w:val="22"/>
        </w:rPr>
        <w:t>2.</w:t>
      </w:r>
      <w:r w:rsidRPr="00F22201">
        <w:rPr>
          <w:rFonts w:cs="Arial"/>
          <w:sz w:val="22"/>
          <w:szCs w:val="22"/>
        </w:rPr>
        <w:tab/>
        <w:t>(a)</w:t>
      </w:r>
      <w:r w:rsidRPr="00F22201">
        <w:rPr>
          <w:rFonts w:cs="Arial"/>
          <w:sz w:val="22"/>
          <w:szCs w:val="22"/>
        </w:rPr>
        <w:tab/>
        <w:t>The whole-time salary, exclusive of any distinction award, will be a starting salary of £78,304 - £105,570 progression of salary is related to experience.</w:t>
      </w:r>
    </w:p>
    <w:p w:rsidR="00F22201" w:rsidRPr="00F22201" w:rsidRDefault="00F22201" w:rsidP="00F22201">
      <w:pPr>
        <w:tabs>
          <w:tab w:val="left" w:pos="-720"/>
          <w:tab w:val="left" w:pos="0"/>
          <w:tab w:val="left" w:pos="720"/>
        </w:tabs>
        <w:suppressAutoHyphens/>
        <w:ind w:left="1440" w:hanging="1440"/>
        <w:jc w:val="both"/>
        <w:rPr>
          <w:rFonts w:cs="Arial"/>
          <w:i/>
          <w:sz w:val="22"/>
          <w:szCs w:val="22"/>
        </w:rPr>
      </w:pPr>
      <w:r w:rsidRPr="00F22201">
        <w:rPr>
          <w:rFonts w:cs="Arial"/>
          <w:snapToGrid w:val="0"/>
          <w:sz w:val="22"/>
          <w:szCs w:val="22"/>
        </w:rPr>
        <w:tab/>
      </w:r>
      <w:r w:rsidRPr="00F22201">
        <w:rPr>
          <w:rFonts w:cs="Arial"/>
          <w:snapToGrid w:val="0"/>
          <w:sz w:val="22"/>
          <w:szCs w:val="22"/>
        </w:rPr>
        <w:tab/>
        <w:t>Appendix 8 of the contract sets out the code of conduct for private practice which applies to all interested parties.  In general consultants will be free to undertake private practice as long as this is undertaken out</w:t>
      </w:r>
      <w:r w:rsidR="002F6D91">
        <w:rPr>
          <w:rFonts w:cs="Arial"/>
          <w:snapToGrid w:val="0"/>
          <w:sz w:val="22"/>
          <w:szCs w:val="22"/>
        </w:rPr>
        <w:t xml:space="preserve"> </w:t>
      </w:r>
      <w:r w:rsidRPr="00F22201">
        <w:rPr>
          <w:rFonts w:cs="Arial"/>
          <w:snapToGrid w:val="0"/>
          <w:sz w:val="22"/>
          <w:szCs w:val="22"/>
        </w:rPr>
        <w:t>with the agreed job plan and employers are informed, in writing, of private commitments.  While employers have discretion to allow some private practice to be undertaken alongside a consultant’s NHS duties, such provisions of private service should not prejudice the interests of NHS patients or disrupt NHS services.</w:t>
      </w: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ab/>
      </w:r>
    </w:p>
    <w:p w:rsidR="00F22201" w:rsidRPr="00F22201" w:rsidRDefault="00F22201" w:rsidP="00F22201">
      <w:pPr>
        <w:tabs>
          <w:tab w:val="left" w:pos="-720"/>
          <w:tab w:val="left" w:pos="0"/>
        </w:tabs>
        <w:suppressAutoHyphens/>
        <w:ind w:left="1418" w:hanging="709"/>
        <w:jc w:val="both"/>
        <w:rPr>
          <w:rFonts w:cs="Arial"/>
          <w:sz w:val="22"/>
          <w:szCs w:val="22"/>
        </w:rPr>
      </w:pPr>
      <w:r w:rsidRPr="00F22201">
        <w:rPr>
          <w:rFonts w:cs="Arial"/>
          <w:sz w:val="22"/>
          <w:szCs w:val="22"/>
        </w:rPr>
        <w:t>(b)</w:t>
      </w:r>
      <w:r w:rsidRPr="00F22201">
        <w:rPr>
          <w:rFonts w:cs="Arial"/>
          <w:sz w:val="22"/>
          <w:szCs w:val="22"/>
        </w:rPr>
        <w:tab/>
        <w:t>Job plans must be agreed in association with the appropriate General Manager and Clinical Managers; for signature on behalf of the Chief Operating Officer.  Changes will be discussed and agreed by these officers and yourself in line with Clinical Grouping service needs and changes in service requirements as well as at annual review.</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3.</w:t>
      </w:r>
      <w:r w:rsidRPr="00F22201">
        <w:rPr>
          <w:rFonts w:cs="Arial"/>
          <w:sz w:val="22"/>
          <w:szCs w:val="22"/>
        </w:rPr>
        <w:tab/>
        <w:t>The person appointed will be expected to take part in undergraduate and postgraduate teaching programmes.  You will therefore be awarded appropriate Aberdeen University Honorary Status.</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4.</w:t>
      </w:r>
      <w:r w:rsidRPr="00F22201">
        <w:rPr>
          <w:rFonts w:cs="Arial"/>
          <w:sz w:val="22"/>
          <w:szCs w:val="22"/>
        </w:rPr>
        <w:tab/>
        <w:t>Consultants are expected to undertake research and development in their own field and to link with the University research areas.</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5.</w:t>
      </w:r>
      <w:r w:rsidRPr="00F22201">
        <w:rPr>
          <w:rFonts w:cs="Arial"/>
          <w:sz w:val="22"/>
          <w:szCs w:val="22"/>
        </w:rPr>
        <w:tab/>
        <w:t>Day to day arrangements for undertaking the specified duties of the post will be made in consultation with the Head of Service, other consultants in the department and with the Board.</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6.</w:t>
      </w:r>
      <w:r w:rsidRPr="00F22201">
        <w:rPr>
          <w:rFonts w:cs="Arial"/>
          <w:sz w:val="22"/>
          <w:szCs w:val="22"/>
        </w:rPr>
        <w:tab/>
        <w:t>The person appointed will have a continuing responsibility for the care of patients in his or her charge and will undertake the administrative duties associated with the care of his or her patients and an appropriate share in the running of the clinical department.</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i/>
          <w:sz w:val="22"/>
          <w:szCs w:val="22"/>
        </w:rPr>
      </w:pPr>
      <w:r w:rsidRPr="00F22201">
        <w:rPr>
          <w:rFonts w:cs="Arial"/>
          <w:sz w:val="22"/>
          <w:szCs w:val="22"/>
        </w:rPr>
        <w:t>7.</w:t>
      </w:r>
      <w:r w:rsidRPr="00F22201">
        <w:rPr>
          <w:rFonts w:cs="Arial"/>
          <w:sz w:val="22"/>
          <w:szCs w:val="22"/>
        </w:rPr>
        <w:tab/>
        <w:t>The person appointed will act as an adviser to the Board in Paediatric</w:t>
      </w:r>
      <w:r w:rsidR="00FA7969">
        <w:rPr>
          <w:rFonts w:cs="Arial"/>
          <w:sz w:val="22"/>
          <w:szCs w:val="22"/>
        </w:rPr>
        <w:t xml:space="preserve"> Surgery and Urology</w:t>
      </w:r>
      <w:r w:rsidRPr="00F22201">
        <w:rPr>
          <w:rFonts w:cs="Arial"/>
          <w:sz w:val="22"/>
          <w:szCs w:val="22"/>
        </w:rPr>
        <w:t>.</w:t>
      </w:r>
    </w:p>
    <w:p w:rsidR="00F22201" w:rsidRPr="00F22201" w:rsidRDefault="00F22201" w:rsidP="00F22201">
      <w:pPr>
        <w:tabs>
          <w:tab w:val="left" w:pos="-720"/>
          <w:tab w:val="left" w:pos="0"/>
        </w:tabs>
        <w:suppressAutoHyphens/>
        <w:ind w:left="720" w:hanging="720"/>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8.</w:t>
      </w:r>
      <w:r w:rsidRPr="00F22201">
        <w:rPr>
          <w:rFonts w:cs="Arial"/>
          <w:sz w:val="22"/>
          <w:szCs w:val="22"/>
        </w:rPr>
        <w:tab/>
        <w:t>The person appointed will be expected to undertake domiciliary consultations as may be required by the Board.</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9.</w:t>
      </w:r>
      <w:r w:rsidRPr="00F22201">
        <w:rPr>
          <w:rFonts w:cs="Arial"/>
          <w:sz w:val="22"/>
          <w:szCs w:val="22"/>
        </w:rPr>
        <w:tab/>
        <w:t>The person appointed will be expected to undertake advisory ("pastoral") visits to hospitals in the Area.</w:t>
      </w:r>
    </w:p>
    <w:p w:rsidR="00F22201" w:rsidRPr="00F22201" w:rsidRDefault="00F22201" w:rsidP="00F22201">
      <w:pPr>
        <w:tabs>
          <w:tab w:val="left" w:pos="-720"/>
        </w:tabs>
        <w:suppressAutoHyphens/>
        <w:jc w:val="both"/>
        <w:rPr>
          <w:rFonts w:cs="Arial"/>
          <w:sz w:val="22"/>
          <w:szCs w:val="22"/>
        </w:rPr>
      </w:pPr>
    </w:p>
    <w:p w:rsidR="00F22201" w:rsidRPr="00F22201" w:rsidRDefault="00405F65" w:rsidP="00F22201">
      <w:pPr>
        <w:tabs>
          <w:tab w:val="left" w:pos="-720"/>
          <w:tab w:val="left" w:pos="0"/>
        </w:tabs>
        <w:suppressAutoHyphens/>
        <w:ind w:left="720" w:hanging="720"/>
        <w:jc w:val="both"/>
        <w:rPr>
          <w:rFonts w:cs="Arial"/>
          <w:sz w:val="22"/>
          <w:szCs w:val="22"/>
        </w:rPr>
      </w:pPr>
      <w:r>
        <w:rPr>
          <w:rFonts w:cs="Arial"/>
          <w:sz w:val="22"/>
          <w:szCs w:val="22"/>
        </w:rPr>
        <w:t>10</w:t>
      </w:r>
      <w:r w:rsidR="00F22201" w:rsidRPr="00F22201">
        <w:rPr>
          <w:rFonts w:cs="Arial"/>
          <w:sz w:val="22"/>
          <w:szCs w:val="22"/>
        </w:rPr>
        <w:t>.</w:t>
      </w:r>
      <w:r w:rsidR="00F22201" w:rsidRPr="00F22201">
        <w:rPr>
          <w:rFonts w:cs="Arial"/>
          <w:sz w:val="22"/>
          <w:szCs w:val="22"/>
        </w:rPr>
        <w:tab/>
        <w:t xml:space="preserve">The person appointed may undertake the diagnosis and treatment of patients occupying accommodation made available under Sections 57(1), 57(2) and 58 of the National Health Service (Scotland) Act 1978 at the above hospitals insofar as the patients have not made private arrangements for such treatment.   </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lastRenderedPageBreak/>
        <w:t>1</w:t>
      </w:r>
      <w:r w:rsidR="00405F65">
        <w:rPr>
          <w:rFonts w:cs="Arial"/>
          <w:sz w:val="22"/>
          <w:szCs w:val="22"/>
        </w:rPr>
        <w:t>1</w:t>
      </w:r>
      <w:r w:rsidRPr="00F22201">
        <w:rPr>
          <w:rFonts w:cs="Arial"/>
          <w:sz w:val="22"/>
          <w:szCs w:val="22"/>
        </w:rPr>
        <w:t>.</w:t>
      </w:r>
      <w:r w:rsidRPr="00F22201">
        <w:rPr>
          <w:rFonts w:cs="Arial"/>
          <w:sz w:val="22"/>
          <w:szCs w:val="22"/>
        </w:rPr>
        <w:tab/>
        <w:t>The Board, in partnership with the BMA Local Negotiating Committee has a study leave policy for all Career Grade Medical and Dental staff Policy available on request from the Human Resources Department.</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1</w:t>
      </w:r>
      <w:r w:rsidR="00405F65">
        <w:rPr>
          <w:rFonts w:cs="Arial"/>
          <w:sz w:val="22"/>
          <w:szCs w:val="22"/>
        </w:rPr>
        <w:t>2</w:t>
      </w:r>
      <w:r w:rsidRPr="00F22201">
        <w:rPr>
          <w:rFonts w:cs="Arial"/>
          <w:sz w:val="22"/>
          <w:szCs w:val="22"/>
        </w:rPr>
        <w:t>.</w:t>
      </w:r>
      <w:r w:rsidRPr="00F22201">
        <w:rPr>
          <w:rFonts w:cs="Arial"/>
          <w:sz w:val="22"/>
          <w:szCs w:val="22"/>
        </w:rPr>
        <w:tab/>
        <w:t>The appointment will be superannuable if the person appointed so chooses.  He or she will be subject to the regulations of the National Health Service Superannuation Scheme and the remuneration will be subject to deduction of contributions accordingly, unless he or she opts out of the Scheme.</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1</w:t>
      </w:r>
      <w:r w:rsidR="00405F65">
        <w:rPr>
          <w:rFonts w:cs="Arial"/>
          <w:sz w:val="22"/>
          <w:szCs w:val="22"/>
        </w:rPr>
        <w:t>3</w:t>
      </w:r>
      <w:r w:rsidRPr="00F22201">
        <w:rPr>
          <w:rFonts w:cs="Arial"/>
          <w:sz w:val="22"/>
          <w:szCs w:val="22"/>
        </w:rPr>
        <w:t>.</w:t>
      </w:r>
      <w:r w:rsidRPr="00F22201">
        <w:rPr>
          <w:rFonts w:cs="Arial"/>
          <w:sz w:val="22"/>
          <w:szCs w:val="22"/>
        </w:rPr>
        <w:tab/>
        <w:t>The private residence of the person appointed should not normally be more than 10 miles by road from their principal place of work unless otherwise agreed locally.  They must be contactable by phone.</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pStyle w:val="BodyTextIndent"/>
        <w:ind w:hanging="708"/>
        <w:rPr>
          <w:rFonts w:ascii="Arial" w:hAnsi="Arial" w:cs="Arial"/>
          <w:szCs w:val="22"/>
          <w:lang w:eastAsia="en-GB"/>
        </w:rPr>
      </w:pPr>
      <w:r w:rsidRPr="00F22201">
        <w:rPr>
          <w:rFonts w:ascii="Arial" w:hAnsi="Arial" w:cs="Arial"/>
          <w:szCs w:val="22"/>
          <w:lang w:eastAsia="en-GB"/>
        </w:rPr>
        <w:t>1</w:t>
      </w:r>
      <w:r w:rsidR="00405F65">
        <w:rPr>
          <w:rFonts w:ascii="Arial" w:hAnsi="Arial" w:cs="Arial"/>
          <w:szCs w:val="22"/>
          <w:lang w:eastAsia="en-GB"/>
        </w:rPr>
        <w:t>4</w:t>
      </w:r>
      <w:r w:rsidRPr="00F22201">
        <w:rPr>
          <w:rFonts w:ascii="Arial" w:hAnsi="Arial" w:cs="Arial"/>
          <w:szCs w:val="22"/>
          <w:lang w:eastAsia="en-GB"/>
        </w:rPr>
        <w:t>.</w:t>
      </w:r>
      <w:r w:rsidRPr="00F22201">
        <w:rPr>
          <w:rFonts w:ascii="Arial" w:hAnsi="Arial" w:cs="Arial"/>
          <w:szCs w:val="22"/>
          <w:lang w:eastAsia="en-GB"/>
        </w:rPr>
        <w:tab/>
        <w:t>NHS Grampian is legally liable for the negligent acts or omissions of employees in the course of their NHS employment. Medical staff are however advised to ensure that they have defence cover for activities not covered by the Board’s indemnity.</w:t>
      </w:r>
    </w:p>
    <w:p w:rsidR="00F22201" w:rsidRPr="00F22201" w:rsidRDefault="00F22201" w:rsidP="00F22201">
      <w:pPr>
        <w:tabs>
          <w:tab w:val="left" w:pos="-720"/>
          <w:tab w:val="left" w:pos="0"/>
        </w:tabs>
        <w:suppressAutoHyphens/>
        <w:ind w:left="720" w:hanging="720"/>
        <w:jc w:val="both"/>
        <w:rPr>
          <w:rFonts w:cs="Arial"/>
          <w:sz w:val="22"/>
          <w:szCs w:val="22"/>
        </w:rPr>
      </w:pPr>
    </w:p>
    <w:p w:rsidR="00F22201" w:rsidRPr="00F22201" w:rsidRDefault="00F22201" w:rsidP="00F22201">
      <w:pPr>
        <w:tabs>
          <w:tab w:val="left" w:pos="-720"/>
          <w:tab w:val="left" w:pos="0"/>
        </w:tabs>
        <w:suppressAutoHyphens/>
        <w:ind w:left="709" w:right="-45" w:hanging="709"/>
        <w:jc w:val="both"/>
        <w:rPr>
          <w:rFonts w:cs="Arial"/>
          <w:sz w:val="22"/>
          <w:szCs w:val="22"/>
        </w:rPr>
      </w:pPr>
      <w:r w:rsidRPr="00F22201">
        <w:rPr>
          <w:rFonts w:cs="Arial"/>
          <w:sz w:val="22"/>
          <w:szCs w:val="22"/>
        </w:rPr>
        <w:t>1</w:t>
      </w:r>
      <w:r w:rsidR="00405F65">
        <w:rPr>
          <w:rFonts w:cs="Arial"/>
          <w:sz w:val="22"/>
          <w:szCs w:val="22"/>
        </w:rPr>
        <w:t>5</w:t>
      </w:r>
      <w:r w:rsidRPr="00F22201">
        <w:rPr>
          <w:rFonts w:cs="Arial"/>
          <w:sz w:val="22"/>
          <w:szCs w:val="22"/>
        </w:rPr>
        <w:t>.</w:t>
      </w:r>
      <w:r w:rsidRPr="00F22201">
        <w:rPr>
          <w:rFonts w:cs="Arial"/>
          <w:sz w:val="22"/>
          <w:szCs w:val="22"/>
        </w:rPr>
        <w:tab/>
        <w:t>The officer appointed will be required to be registered on the General Medical Council’s Specialist Register.</w:t>
      </w:r>
    </w:p>
    <w:p w:rsidR="00F22201" w:rsidRPr="00F22201" w:rsidRDefault="00F22201" w:rsidP="00F22201">
      <w:pPr>
        <w:tabs>
          <w:tab w:val="left" w:pos="-720"/>
        </w:tabs>
        <w:suppressAutoHyphens/>
        <w:ind w:left="709" w:hanging="709"/>
        <w:jc w:val="both"/>
        <w:rPr>
          <w:rFonts w:cs="Arial"/>
          <w:sz w:val="22"/>
          <w:szCs w:val="22"/>
        </w:rPr>
      </w:pPr>
    </w:p>
    <w:p w:rsidR="00F22201" w:rsidRPr="00F22201" w:rsidRDefault="00F22201" w:rsidP="00F22201">
      <w:pPr>
        <w:tabs>
          <w:tab w:val="left" w:pos="-720"/>
        </w:tabs>
        <w:suppressAutoHyphens/>
        <w:ind w:left="709" w:hanging="709"/>
        <w:jc w:val="both"/>
        <w:rPr>
          <w:rFonts w:cs="Arial"/>
          <w:sz w:val="22"/>
          <w:szCs w:val="22"/>
        </w:rPr>
      </w:pPr>
      <w:r w:rsidRPr="00F22201">
        <w:rPr>
          <w:rFonts w:cs="Arial"/>
          <w:sz w:val="22"/>
          <w:szCs w:val="22"/>
        </w:rPr>
        <w:t>1</w:t>
      </w:r>
      <w:r w:rsidR="00405F65">
        <w:rPr>
          <w:rFonts w:cs="Arial"/>
          <w:sz w:val="22"/>
          <w:szCs w:val="22"/>
        </w:rPr>
        <w:t>6</w:t>
      </w:r>
      <w:r w:rsidRPr="00F22201">
        <w:rPr>
          <w:rFonts w:cs="Arial"/>
          <w:sz w:val="22"/>
          <w:szCs w:val="22"/>
        </w:rPr>
        <w:t>.</w:t>
      </w:r>
      <w:r w:rsidRPr="00F22201">
        <w:rPr>
          <w:rFonts w:cs="Arial"/>
          <w:sz w:val="22"/>
          <w:szCs w:val="22"/>
        </w:rPr>
        <w:tab/>
        <w:t xml:space="preserve">As a result of guidance issued by the Scottish Office on "Protecting Health Care Workers </w:t>
      </w:r>
      <w:r w:rsidR="002F6D91">
        <w:rPr>
          <w:rFonts w:cs="Arial"/>
          <w:sz w:val="22"/>
          <w:szCs w:val="22"/>
        </w:rPr>
        <w:t xml:space="preserve">and Patients from Hepatitis B" </w:t>
      </w:r>
      <w:r w:rsidRPr="00F22201">
        <w:rPr>
          <w:rFonts w:cs="Arial"/>
          <w:sz w:val="22"/>
          <w:szCs w:val="22"/>
        </w:rPr>
        <w:t>NHS Grampian is required to:-</w:t>
      </w:r>
    </w:p>
    <w:p w:rsidR="00F22201" w:rsidRPr="00F22201" w:rsidRDefault="00F22201" w:rsidP="00F22201">
      <w:pPr>
        <w:tabs>
          <w:tab w:val="left" w:pos="-720"/>
          <w:tab w:val="left" w:pos="0"/>
          <w:tab w:val="left" w:pos="720"/>
          <w:tab w:val="left" w:pos="8931"/>
        </w:tabs>
        <w:suppressAutoHyphens/>
        <w:ind w:left="-57"/>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ab/>
        <w:t>Ensure health care workers who may be at risk of acquiring hepatitis B from a patient are protected by immunisation.</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 w:val="left" w:pos="0"/>
        </w:tabs>
        <w:suppressAutoHyphens/>
        <w:ind w:left="720" w:hanging="720"/>
        <w:jc w:val="both"/>
        <w:rPr>
          <w:rFonts w:cs="Arial"/>
          <w:sz w:val="22"/>
          <w:szCs w:val="22"/>
        </w:rPr>
      </w:pPr>
      <w:r w:rsidRPr="00F22201">
        <w:rPr>
          <w:rFonts w:cs="Arial"/>
          <w:sz w:val="22"/>
          <w:szCs w:val="22"/>
        </w:rPr>
        <w:tab/>
        <w:t>Protect patients against the risk of acquiring hepatitis B from an infected health care worker.  Due to the nature of this post, any offer of appointment will be conditional upon the successful applicant either:-</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numPr>
          <w:ilvl w:val="0"/>
          <w:numId w:val="6"/>
        </w:numPr>
        <w:tabs>
          <w:tab w:val="clear" w:pos="360"/>
          <w:tab w:val="left" w:pos="-720"/>
          <w:tab w:val="left" w:pos="0"/>
          <w:tab w:val="num" w:pos="1418"/>
        </w:tabs>
        <w:suppressAutoHyphens/>
        <w:ind w:left="1418" w:hanging="709"/>
        <w:jc w:val="both"/>
        <w:rPr>
          <w:rFonts w:cs="Arial"/>
          <w:sz w:val="22"/>
          <w:szCs w:val="22"/>
        </w:rPr>
      </w:pPr>
      <w:r w:rsidRPr="00F22201">
        <w:rPr>
          <w:rFonts w:cs="Arial"/>
          <w:sz w:val="22"/>
          <w:szCs w:val="22"/>
        </w:rPr>
        <w:t>Undergoing a process of screening/immunisation/monitoring in accordance with the Board's Policy and Procedure, or</w:t>
      </w:r>
    </w:p>
    <w:p w:rsidR="00F22201" w:rsidRPr="00F22201" w:rsidRDefault="00F22201" w:rsidP="00F22201">
      <w:pPr>
        <w:tabs>
          <w:tab w:val="left" w:pos="-720"/>
          <w:tab w:val="num" w:pos="1418"/>
        </w:tabs>
        <w:suppressAutoHyphens/>
        <w:ind w:left="1418" w:hanging="709"/>
        <w:jc w:val="both"/>
        <w:rPr>
          <w:rFonts w:cs="Arial"/>
          <w:sz w:val="22"/>
          <w:szCs w:val="22"/>
        </w:rPr>
      </w:pPr>
    </w:p>
    <w:p w:rsidR="00F22201" w:rsidRPr="00F22201" w:rsidRDefault="00F22201" w:rsidP="00F22201">
      <w:pPr>
        <w:numPr>
          <w:ilvl w:val="0"/>
          <w:numId w:val="6"/>
        </w:numPr>
        <w:tabs>
          <w:tab w:val="clear" w:pos="360"/>
          <w:tab w:val="left" w:pos="-720"/>
          <w:tab w:val="left" w:pos="0"/>
          <w:tab w:val="num" w:pos="1418"/>
        </w:tabs>
        <w:suppressAutoHyphens/>
        <w:ind w:left="1418" w:hanging="709"/>
        <w:jc w:val="both"/>
        <w:rPr>
          <w:rFonts w:cs="Arial"/>
          <w:sz w:val="22"/>
          <w:szCs w:val="22"/>
        </w:rPr>
      </w:pPr>
      <w:r w:rsidRPr="00F22201">
        <w:rPr>
          <w:rFonts w:cs="Arial"/>
          <w:sz w:val="22"/>
          <w:szCs w:val="22"/>
        </w:rPr>
        <w:t>Producing acceptable documentary evidence that he/she is not an infective risk to others.</w:t>
      </w:r>
    </w:p>
    <w:p w:rsidR="00F22201" w:rsidRPr="00F22201" w:rsidRDefault="00F22201" w:rsidP="00F22201">
      <w:pPr>
        <w:tabs>
          <w:tab w:val="left" w:pos="-720"/>
          <w:tab w:val="num" w:pos="1418"/>
        </w:tabs>
        <w:suppressAutoHyphens/>
        <w:ind w:left="1418" w:hanging="709"/>
        <w:jc w:val="both"/>
        <w:rPr>
          <w:rFonts w:cs="Arial"/>
          <w:sz w:val="22"/>
          <w:szCs w:val="22"/>
        </w:rPr>
      </w:pPr>
    </w:p>
    <w:p w:rsidR="00F22201" w:rsidRPr="00F22201" w:rsidRDefault="00F22201" w:rsidP="00F22201">
      <w:pPr>
        <w:tabs>
          <w:tab w:val="left" w:pos="-720"/>
        </w:tabs>
        <w:suppressAutoHyphens/>
        <w:ind w:left="709"/>
        <w:jc w:val="both"/>
        <w:rPr>
          <w:rFonts w:cs="Arial"/>
          <w:sz w:val="22"/>
          <w:szCs w:val="22"/>
        </w:rPr>
      </w:pPr>
      <w:r w:rsidRPr="00F22201">
        <w:rPr>
          <w:rFonts w:cs="Arial"/>
          <w:sz w:val="22"/>
          <w:szCs w:val="22"/>
        </w:rPr>
        <w:t>In the event that he/she is an infective risk to others or if he/she fails to comply with the above requirements, the conditional offer of appointment will be withdrawn.</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pStyle w:val="BodyTextIndent2"/>
        <w:rPr>
          <w:rFonts w:cs="Arial"/>
          <w:spacing w:val="-3"/>
          <w:sz w:val="22"/>
          <w:szCs w:val="22"/>
          <w:lang w:eastAsia="en-GB"/>
        </w:rPr>
      </w:pPr>
      <w:r w:rsidRPr="00F22201">
        <w:rPr>
          <w:rFonts w:cs="Arial"/>
          <w:spacing w:val="-3"/>
          <w:sz w:val="22"/>
          <w:szCs w:val="22"/>
          <w:lang w:eastAsia="en-GB"/>
        </w:rPr>
        <w:t>As a condition of his/her subsequent employment in this post he/she is also required to undergo further immunisation and monitoring at the intervals specified by the Board's Occupational Health Service in order to boost/maintain his/her level of immunity.  Should he/she become hepatitis B e antigen positive and therefore an infective risk to others at any stage in the future the appointment will be subject to review in accordance with the Board's agreed Procedure for dealing with such situations where the post</w:t>
      </w:r>
      <w:r w:rsidR="002F6D91">
        <w:rPr>
          <w:rFonts w:cs="Arial"/>
          <w:spacing w:val="-3"/>
          <w:sz w:val="22"/>
          <w:szCs w:val="22"/>
          <w:lang w:eastAsia="en-GB"/>
        </w:rPr>
        <w:t xml:space="preserve"> </w:t>
      </w:r>
      <w:r w:rsidRPr="00F22201">
        <w:rPr>
          <w:rFonts w:cs="Arial"/>
          <w:spacing w:val="-3"/>
          <w:sz w:val="22"/>
          <w:szCs w:val="22"/>
          <w:lang w:eastAsia="en-GB"/>
        </w:rPr>
        <w:t>holder is involved in "Exposure Prone Procedures".  This review may result in the post</w:t>
      </w:r>
      <w:r w:rsidR="002F6D91">
        <w:rPr>
          <w:rFonts w:cs="Arial"/>
          <w:spacing w:val="-3"/>
          <w:sz w:val="22"/>
          <w:szCs w:val="22"/>
          <w:lang w:eastAsia="en-GB"/>
        </w:rPr>
        <w:t xml:space="preserve"> </w:t>
      </w:r>
      <w:r w:rsidRPr="00F22201">
        <w:rPr>
          <w:rFonts w:cs="Arial"/>
          <w:spacing w:val="-3"/>
          <w:sz w:val="22"/>
          <w:szCs w:val="22"/>
          <w:lang w:eastAsia="en-GB"/>
        </w:rPr>
        <w:t>holder having to alter his/her clinical exposure to remove risk to patients and others.  In circumstances where this is not a practical option, it will be necessary to provide industrial compensation for this prescribed industrial disease prior to the post</w:t>
      </w:r>
      <w:r w:rsidR="002F6D91">
        <w:rPr>
          <w:rFonts w:cs="Arial"/>
          <w:spacing w:val="-3"/>
          <w:sz w:val="22"/>
          <w:szCs w:val="22"/>
          <w:lang w:eastAsia="en-GB"/>
        </w:rPr>
        <w:t xml:space="preserve"> </w:t>
      </w:r>
      <w:r w:rsidRPr="00F22201">
        <w:rPr>
          <w:rFonts w:cs="Arial"/>
          <w:spacing w:val="-3"/>
          <w:sz w:val="22"/>
          <w:szCs w:val="22"/>
          <w:lang w:eastAsia="en-GB"/>
        </w:rPr>
        <w:t>holder leaving the Board's employment.</w:t>
      </w:r>
    </w:p>
    <w:p w:rsidR="00F22201" w:rsidRPr="00F22201" w:rsidRDefault="00F22201" w:rsidP="00F22201">
      <w:pPr>
        <w:tabs>
          <w:tab w:val="left" w:pos="-720"/>
        </w:tabs>
        <w:suppressAutoHyphens/>
        <w:ind w:left="709" w:hanging="709"/>
        <w:jc w:val="both"/>
        <w:rPr>
          <w:rFonts w:cs="Arial"/>
          <w:sz w:val="22"/>
          <w:szCs w:val="22"/>
        </w:rPr>
      </w:pPr>
    </w:p>
    <w:p w:rsidR="00F22201" w:rsidRPr="00F22201" w:rsidRDefault="00F22201" w:rsidP="00F22201">
      <w:pPr>
        <w:ind w:left="709" w:hanging="709"/>
        <w:jc w:val="both"/>
        <w:rPr>
          <w:rFonts w:cs="Arial"/>
          <w:sz w:val="22"/>
          <w:szCs w:val="22"/>
        </w:rPr>
      </w:pPr>
      <w:r w:rsidRPr="00F22201">
        <w:rPr>
          <w:rFonts w:cs="Arial"/>
          <w:sz w:val="22"/>
          <w:szCs w:val="22"/>
        </w:rPr>
        <w:t>1</w:t>
      </w:r>
      <w:r w:rsidR="00405F65">
        <w:rPr>
          <w:rFonts w:cs="Arial"/>
          <w:sz w:val="22"/>
          <w:szCs w:val="22"/>
        </w:rPr>
        <w:t>7</w:t>
      </w:r>
      <w:r w:rsidRPr="00F22201">
        <w:rPr>
          <w:rFonts w:cs="Arial"/>
          <w:sz w:val="22"/>
          <w:szCs w:val="22"/>
        </w:rPr>
        <w:t>.</w:t>
      </w:r>
      <w:r w:rsidRPr="00F22201">
        <w:rPr>
          <w:rFonts w:cs="Arial"/>
          <w:sz w:val="22"/>
          <w:szCs w:val="22"/>
        </w:rPr>
        <w:tab/>
        <w:t>The appointment is made subject to satisfactory fitness for employment.  The</w:t>
      </w:r>
      <w:r w:rsidRPr="00F22201">
        <w:rPr>
          <w:rFonts w:cs="Arial"/>
          <w:sz w:val="22"/>
          <w:szCs w:val="22"/>
        </w:rPr>
        <w:tab/>
        <w:t>candidate will therefore be required to complete a pre-employment health screening questionnaire and may/will subsequently be required to attend for health screening.</w:t>
      </w:r>
    </w:p>
    <w:p w:rsidR="00F22201" w:rsidRPr="00F22201" w:rsidRDefault="00F22201" w:rsidP="00F22201">
      <w:pPr>
        <w:ind w:left="709" w:hanging="709"/>
        <w:jc w:val="both"/>
        <w:rPr>
          <w:rFonts w:cs="Arial"/>
          <w:sz w:val="22"/>
          <w:szCs w:val="22"/>
        </w:rPr>
      </w:pPr>
    </w:p>
    <w:p w:rsidR="00F22201" w:rsidRPr="00F22201" w:rsidRDefault="00F22201" w:rsidP="00F22201">
      <w:pPr>
        <w:pStyle w:val="BodyText2"/>
        <w:tabs>
          <w:tab w:val="left" w:pos="-720"/>
        </w:tabs>
        <w:suppressAutoHyphens/>
        <w:rPr>
          <w:rFonts w:ascii="Arial" w:hAnsi="Arial" w:cs="Arial"/>
          <w:spacing w:val="-3"/>
          <w:szCs w:val="22"/>
          <w:lang w:eastAsia="en-GB"/>
        </w:rPr>
      </w:pPr>
      <w:r w:rsidRPr="00F22201">
        <w:rPr>
          <w:rFonts w:ascii="Arial" w:hAnsi="Arial" w:cs="Arial"/>
          <w:spacing w:val="-3"/>
          <w:szCs w:val="22"/>
          <w:lang w:eastAsia="en-GB"/>
        </w:rPr>
        <w:t>1</w:t>
      </w:r>
      <w:r w:rsidR="00405F65">
        <w:rPr>
          <w:rFonts w:ascii="Arial" w:hAnsi="Arial" w:cs="Arial"/>
          <w:spacing w:val="-3"/>
          <w:szCs w:val="22"/>
          <w:lang w:eastAsia="en-GB"/>
        </w:rPr>
        <w:t>8</w:t>
      </w:r>
      <w:r w:rsidRPr="00F22201">
        <w:rPr>
          <w:rFonts w:ascii="Arial" w:hAnsi="Arial" w:cs="Arial"/>
          <w:spacing w:val="-3"/>
          <w:szCs w:val="22"/>
          <w:lang w:eastAsia="en-GB"/>
        </w:rPr>
        <w:t>.</w:t>
      </w:r>
      <w:r w:rsidRPr="00F22201">
        <w:rPr>
          <w:rFonts w:ascii="Arial" w:hAnsi="Arial" w:cs="Arial"/>
          <w:spacing w:val="-3"/>
          <w:szCs w:val="22"/>
          <w:lang w:eastAsia="en-GB"/>
        </w:rPr>
        <w:tab/>
        <w:t>Termination of the appointment is subject to three months' notice on either side.</w:t>
      </w:r>
    </w:p>
    <w:p w:rsidR="00F22201" w:rsidRPr="00F22201" w:rsidRDefault="00F22201" w:rsidP="00F22201">
      <w:pPr>
        <w:jc w:val="both"/>
        <w:rPr>
          <w:rFonts w:cs="Arial"/>
          <w:sz w:val="22"/>
          <w:szCs w:val="22"/>
        </w:rPr>
      </w:pPr>
    </w:p>
    <w:p w:rsidR="00F22201" w:rsidRPr="00405F65" w:rsidRDefault="00F22201" w:rsidP="00405F65">
      <w:pPr>
        <w:pStyle w:val="ListParagraph"/>
        <w:numPr>
          <w:ilvl w:val="0"/>
          <w:numId w:val="35"/>
        </w:numPr>
        <w:tabs>
          <w:tab w:val="left" w:pos="-720"/>
        </w:tabs>
        <w:suppressAutoHyphens/>
        <w:ind w:right="-45"/>
        <w:jc w:val="both"/>
        <w:rPr>
          <w:rFonts w:cs="Arial"/>
          <w:sz w:val="22"/>
          <w:szCs w:val="22"/>
        </w:rPr>
      </w:pPr>
      <w:r w:rsidRPr="00405F65">
        <w:rPr>
          <w:rFonts w:cs="Arial"/>
          <w:sz w:val="22"/>
          <w:szCs w:val="22"/>
        </w:rPr>
        <w:t>The Board is required to instigate a check to be made with the Disclosure Scotland Office for any convictions recorded before an offer of appointment can be made (rehabilitation of Offenders Act 1974 amended 1985 and 1986) and (Disclosure of Criminal Convictions of NHS Staff with Substantial Access to Children 1989).</w:t>
      </w:r>
    </w:p>
    <w:p w:rsidR="00F22201" w:rsidRPr="00F22201" w:rsidRDefault="00F22201" w:rsidP="00F22201">
      <w:pPr>
        <w:tabs>
          <w:tab w:val="left" w:pos="-720"/>
        </w:tabs>
        <w:suppressAutoHyphens/>
        <w:ind w:right="-45"/>
        <w:jc w:val="both"/>
        <w:rPr>
          <w:rFonts w:cs="Arial"/>
          <w:sz w:val="22"/>
          <w:szCs w:val="22"/>
        </w:rPr>
      </w:pPr>
    </w:p>
    <w:p w:rsidR="00F22201" w:rsidRPr="00F22201" w:rsidRDefault="00F22201" w:rsidP="00F22201">
      <w:pPr>
        <w:tabs>
          <w:tab w:val="left" w:pos="-720"/>
        </w:tabs>
        <w:suppressAutoHyphens/>
        <w:jc w:val="both"/>
        <w:rPr>
          <w:rFonts w:cs="Arial"/>
          <w:b/>
          <w:sz w:val="22"/>
          <w:szCs w:val="22"/>
        </w:rPr>
      </w:pPr>
      <w:r w:rsidRPr="00F22201">
        <w:rPr>
          <w:rFonts w:cs="Arial"/>
          <w:b/>
          <w:sz w:val="22"/>
          <w:szCs w:val="22"/>
          <w:u w:val="single"/>
        </w:rPr>
        <w:t>NOTES TO CANDIDATES</w:t>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tabs>
          <w:tab w:val="left" w:pos="-720"/>
        </w:tabs>
        <w:suppressAutoHyphens/>
        <w:jc w:val="both"/>
        <w:rPr>
          <w:rFonts w:cs="Arial"/>
          <w:sz w:val="22"/>
          <w:szCs w:val="22"/>
        </w:rPr>
      </w:pPr>
      <w:r w:rsidRPr="00F22201">
        <w:rPr>
          <w:rFonts w:cs="Arial"/>
          <w:sz w:val="22"/>
          <w:szCs w:val="22"/>
        </w:rPr>
        <w:lastRenderedPageBreak/>
        <w:t xml:space="preserve">Canvassing in connection with appointments is not permitted but this does not debar candidates who wish </w:t>
      </w:r>
      <w:r w:rsidR="00603E07">
        <w:rPr>
          <w:rFonts w:cs="Arial"/>
          <w:sz w:val="22"/>
          <w:szCs w:val="22"/>
        </w:rPr>
        <w:t>to</w:t>
      </w:r>
      <w:r w:rsidR="00603E07" w:rsidRPr="00F22201">
        <w:rPr>
          <w:rFonts w:cs="Arial"/>
          <w:sz w:val="22"/>
          <w:szCs w:val="22"/>
        </w:rPr>
        <w:t xml:space="preserve"> </w:t>
      </w:r>
      <w:r w:rsidRPr="00F22201">
        <w:rPr>
          <w:rFonts w:cs="Arial"/>
          <w:sz w:val="22"/>
          <w:szCs w:val="22"/>
        </w:rPr>
        <w:t>visit the hospitals concerned.</w:t>
      </w:r>
    </w:p>
    <w:p w:rsidR="00BE5794" w:rsidRPr="00F22201" w:rsidRDefault="00BE5794" w:rsidP="00BE5794">
      <w:pPr>
        <w:tabs>
          <w:tab w:val="left" w:pos="-720"/>
        </w:tabs>
        <w:suppressAutoHyphens/>
        <w:jc w:val="both"/>
        <w:rPr>
          <w:rFonts w:cs="Arial"/>
          <w:sz w:val="22"/>
          <w:szCs w:val="22"/>
        </w:rPr>
      </w:pPr>
    </w:p>
    <w:p w:rsidR="002F6D91" w:rsidRDefault="00F22201" w:rsidP="00BE5794">
      <w:pPr>
        <w:rPr>
          <w:rFonts w:cs="Arial"/>
          <w:sz w:val="22"/>
          <w:szCs w:val="22"/>
        </w:rPr>
      </w:pPr>
      <w:r>
        <w:rPr>
          <w:rFonts w:cs="Arial"/>
          <w:sz w:val="22"/>
          <w:szCs w:val="22"/>
        </w:rPr>
        <w:br w:type="page"/>
      </w:r>
      <w:r w:rsidR="00BE5794" w:rsidRPr="00F22201">
        <w:rPr>
          <w:rFonts w:cs="Arial"/>
          <w:sz w:val="22"/>
          <w:szCs w:val="22"/>
        </w:rPr>
        <w:lastRenderedPageBreak/>
        <w:t>Informal enquiries should be made to</w:t>
      </w:r>
      <w:r w:rsidR="002F6D91">
        <w:rPr>
          <w:rFonts w:cs="Arial"/>
          <w:sz w:val="22"/>
          <w:szCs w:val="22"/>
        </w:rPr>
        <w:t>:</w:t>
      </w:r>
    </w:p>
    <w:p w:rsidR="002F6D91" w:rsidRDefault="002F6D91" w:rsidP="00BE5794">
      <w:pPr>
        <w:rPr>
          <w:rFonts w:cs="Arial"/>
          <w:sz w:val="22"/>
          <w:szCs w:val="22"/>
        </w:rPr>
      </w:pPr>
    </w:p>
    <w:p w:rsidR="002F6D91" w:rsidRDefault="00FA7969" w:rsidP="00BE5794">
      <w:pPr>
        <w:rPr>
          <w:rFonts w:cs="Arial"/>
          <w:sz w:val="22"/>
          <w:szCs w:val="22"/>
        </w:rPr>
      </w:pPr>
      <w:r>
        <w:rPr>
          <w:rFonts w:cs="Arial"/>
          <w:sz w:val="22"/>
          <w:szCs w:val="22"/>
        </w:rPr>
        <w:t>Mr Chris Driver</w:t>
      </w:r>
      <w:proofErr w:type="gramStart"/>
      <w:r>
        <w:rPr>
          <w:rFonts w:cs="Arial"/>
          <w:sz w:val="22"/>
          <w:szCs w:val="22"/>
        </w:rPr>
        <w:t>,  Paediatric</w:t>
      </w:r>
      <w:proofErr w:type="gramEnd"/>
      <w:r>
        <w:rPr>
          <w:rFonts w:cs="Arial"/>
          <w:sz w:val="22"/>
          <w:szCs w:val="22"/>
        </w:rPr>
        <w:t xml:space="preserve"> Urologist and Surgeon</w:t>
      </w:r>
    </w:p>
    <w:p w:rsidR="002F6D91" w:rsidRDefault="00FA7969" w:rsidP="00BE5794">
      <w:pPr>
        <w:rPr>
          <w:rFonts w:cs="Arial"/>
          <w:sz w:val="22"/>
          <w:szCs w:val="22"/>
        </w:rPr>
      </w:pPr>
      <w:r>
        <w:rPr>
          <w:rFonts w:cs="Arial"/>
          <w:sz w:val="22"/>
          <w:szCs w:val="22"/>
        </w:rPr>
        <w:t xml:space="preserve">Ms Leanora Mills, Surgical </w:t>
      </w:r>
      <w:r w:rsidR="002622CB">
        <w:rPr>
          <w:rFonts w:cs="Arial"/>
          <w:sz w:val="22"/>
          <w:szCs w:val="22"/>
        </w:rPr>
        <w:t xml:space="preserve">Service Director or </w:t>
      </w:r>
    </w:p>
    <w:p w:rsidR="002F6D91" w:rsidRDefault="002622CB" w:rsidP="00BE5794">
      <w:pPr>
        <w:rPr>
          <w:rFonts w:cs="Arial"/>
          <w:sz w:val="22"/>
          <w:szCs w:val="22"/>
        </w:rPr>
      </w:pPr>
      <w:r>
        <w:rPr>
          <w:rFonts w:cs="Arial"/>
          <w:sz w:val="22"/>
          <w:szCs w:val="22"/>
        </w:rPr>
        <w:t xml:space="preserve">Dr </w:t>
      </w:r>
      <w:r w:rsidR="00F772DA">
        <w:rPr>
          <w:rFonts w:cs="Arial"/>
          <w:sz w:val="22"/>
          <w:szCs w:val="22"/>
        </w:rPr>
        <w:t>Marianne Cochrane</w:t>
      </w:r>
      <w:r w:rsidR="00523C41" w:rsidRPr="00F22201">
        <w:rPr>
          <w:rFonts w:cs="Arial"/>
          <w:sz w:val="22"/>
          <w:szCs w:val="22"/>
        </w:rPr>
        <w:t xml:space="preserve">, Unit Clinical Director for Child Health </w:t>
      </w:r>
    </w:p>
    <w:p w:rsidR="002F6D91" w:rsidRDefault="002F6D91" w:rsidP="00BE5794">
      <w:pPr>
        <w:rPr>
          <w:rFonts w:cs="Arial"/>
          <w:sz w:val="22"/>
          <w:szCs w:val="22"/>
        </w:rPr>
      </w:pPr>
    </w:p>
    <w:p w:rsidR="002F6D91" w:rsidRDefault="002F6D91" w:rsidP="00BE5794">
      <w:pPr>
        <w:rPr>
          <w:rFonts w:cs="Arial"/>
          <w:sz w:val="22"/>
          <w:szCs w:val="22"/>
        </w:rPr>
      </w:pPr>
      <w:r>
        <w:rPr>
          <w:rFonts w:cs="Arial"/>
          <w:sz w:val="22"/>
          <w:szCs w:val="22"/>
        </w:rPr>
        <w:t>Telephone:</w:t>
      </w:r>
      <w:r w:rsidR="00BE5794" w:rsidRPr="00F22201">
        <w:rPr>
          <w:rFonts w:cs="Arial"/>
          <w:sz w:val="22"/>
          <w:szCs w:val="22"/>
        </w:rPr>
        <w:t xml:space="preserve"> </w:t>
      </w:r>
      <w:r w:rsidR="008C0C61" w:rsidRPr="00F22201">
        <w:rPr>
          <w:rFonts w:cs="Arial"/>
          <w:sz w:val="22"/>
          <w:szCs w:val="22"/>
        </w:rPr>
        <w:t xml:space="preserve">switchboard on </w:t>
      </w:r>
      <w:r w:rsidR="00BE5794" w:rsidRPr="00F22201">
        <w:rPr>
          <w:rFonts w:cs="Arial"/>
          <w:sz w:val="22"/>
          <w:szCs w:val="22"/>
        </w:rPr>
        <w:t>0</w:t>
      </w:r>
      <w:r w:rsidR="008C0C61" w:rsidRPr="00F22201">
        <w:rPr>
          <w:rFonts w:cs="Arial"/>
          <w:sz w:val="22"/>
          <w:szCs w:val="22"/>
        </w:rPr>
        <w:t>3</w:t>
      </w:r>
      <w:r w:rsidR="00BE5794" w:rsidRPr="00F22201">
        <w:rPr>
          <w:rFonts w:cs="Arial"/>
          <w:sz w:val="22"/>
          <w:szCs w:val="22"/>
        </w:rPr>
        <w:t>45 456 6000</w:t>
      </w:r>
      <w:r w:rsidR="008C0C61" w:rsidRPr="00F22201">
        <w:rPr>
          <w:rFonts w:cs="Arial"/>
          <w:sz w:val="22"/>
          <w:szCs w:val="22"/>
        </w:rPr>
        <w:t xml:space="preserve"> </w:t>
      </w:r>
      <w:r>
        <w:rPr>
          <w:rFonts w:cs="Arial"/>
          <w:sz w:val="22"/>
          <w:szCs w:val="22"/>
        </w:rPr>
        <w:t>requesting any of the above</w:t>
      </w:r>
      <w:r w:rsidR="00984C07">
        <w:rPr>
          <w:rFonts w:cs="Arial"/>
          <w:sz w:val="22"/>
          <w:szCs w:val="22"/>
        </w:rPr>
        <w:t xml:space="preserve"> or </w:t>
      </w:r>
      <w:r>
        <w:rPr>
          <w:rFonts w:cs="Arial"/>
          <w:sz w:val="22"/>
          <w:szCs w:val="22"/>
        </w:rPr>
        <w:t>E</w:t>
      </w:r>
      <w:r w:rsidR="008C0C61" w:rsidRPr="00F22201">
        <w:rPr>
          <w:rFonts w:cs="Arial"/>
          <w:sz w:val="22"/>
          <w:szCs w:val="22"/>
        </w:rPr>
        <w:t>mail</w:t>
      </w:r>
      <w:r>
        <w:rPr>
          <w:rFonts w:cs="Arial"/>
          <w:sz w:val="22"/>
          <w:szCs w:val="22"/>
        </w:rPr>
        <w:t>:</w:t>
      </w:r>
    </w:p>
    <w:p w:rsidR="00984C07" w:rsidRDefault="00984C07" w:rsidP="00BE5794">
      <w:pPr>
        <w:rPr>
          <w:rFonts w:cs="Arial"/>
          <w:sz w:val="22"/>
          <w:szCs w:val="22"/>
        </w:rPr>
      </w:pPr>
    </w:p>
    <w:p w:rsidR="002F6D91" w:rsidRDefault="00DD08E3" w:rsidP="00BE5794">
      <w:pPr>
        <w:rPr>
          <w:rFonts w:cs="Arial"/>
          <w:sz w:val="22"/>
          <w:szCs w:val="22"/>
        </w:rPr>
      </w:pPr>
      <w:hyperlink w:history="1">
        <w:r w:rsidR="00984C07" w:rsidRPr="00C23694">
          <w:rPr>
            <w:rStyle w:val="Hyperlink"/>
            <w:rFonts w:cs="Arial"/>
            <w:sz w:val="22"/>
            <w:szCs w:val="22"/>
          </w:rPr>
          <w:t>chris.drive</w:t>
        </w:r>
      </w:hyperlink>
      <w:r w:rsidR="00984C07">
        <w:rPr>
          <w:rFonts w:cs="Arial"/>
          <w:sz w:val="22"/>
          <w:szCs w:val="22"/>
        </w:rPr>
        <w:t>r</w:t>
      </w:r>
      <w:r w:rsidR="00984C07">
        <w:rPr>
          <w:rStyle w:val="Hyperlink"/>
          <w:rFonts w:cs="Arial"/>
          <w:sz w:val="22"/>
          <w:szCs w:val="22"/>
        </w:rPr>
        <w:t>@nhs.net</w:t>
      </w:r>
    </w:p>
    <w:p w:rsidR="002F6D91" w:rsidRDefault="00DD08E3" w:rsidP="00BE5794">
      <w:pPr>
        <w:rPr>
          <w:rFonts w:cs="Arial"/>
          <w:sz w:val="22"/>
          <w:szCs w:val="22"/>
        </w:rPr>
      </w:pPr>
      <w:hyperlink w:history="1">
        <w:r w:rsidR="00984C07" w:rsidRPr="00C23694">
          <w:rPr>
            <w:rStyle w:val="Hyperlink"/>
            <w:rFonts w:cs="Arial"/>
            <w:sz w:val="22"/>
            <w:szCs w:val="22"/>
          </w:rPr>
          <w:t>Leanora.mills@nhs.net</w:t>
        </w:r>
      </w:hyperlink>
      <w:r w:rsidR="00984C07">
        <w:rPr>
          <w:rFonts w:cs="Arial"/>
          <w:sz w:val="22"/>
          <w:szCs w:val="22"/>
        </w:rPr>
        <w:t xml:space="preserve"> </w:t>
      </w:r>
    </w:p>
    <w:p w:rsidR="00BE5794" w:rsidRDefault="00DD08E3" w:rsidP="00BE5794">
      <w:pPr>
        <w:tabs>
          <w:tab w:val="left" w:pos="-720"/>
        </w:tabs>
        <w:suppressAutoHyphens/>
        <w:jc w:val="both"/>
        <w:rPr>
          <w:rFonts w:cs="Arial"/>
          <w:sz w:val="22"/>
          <w:szCs w:val="22"/>
        </w:rPr>
      </w:pPr>
      <w:hyperlink w:history="1">
        <w:r w:rsidR="00F772DA" w:rsidRPr="0055463D">
          <w:rPr>
            <w:rStyle w:val="Hyperlink"/>
            <w:rFonts w:cs="Arial"/>
            <w:sz w:val="22"/>
            <w:szCs w:val="22"/>
          </w:rPr>
          <w:t>marianne.cochrane@nhs.net</w:t>
        </w:r>
      </w:hyperlink>
      <w:r w:rsidR="00F772DA">
        <w:rPr>
          <w:rFonts w:cs="Arial"/>
          <w:sz w:val="22"/>
          <w:szCs w:val="22"/>
        </w:rPr>
        <w:t xml:space="preserve"> </w:t>
      </w:r>
    </w:p>
    <w:p w:rsidR="00F772DA" w:rsidRDefault="00F772DA" w:rsidP="00BE5794">
      <w:pPr>
        <w:tabs>
          <w:tab w:val="left" w:pos="-720"/>
        </w:tabs>
        <w:suppressAutoHyphens/>
        <w:jc w:val="both"/>
        <w:rPr>
          <w:rFonts w:cs="Arial"/>
          <w:sz w:val="22"/>
          <w:szCs w:val="22"/>
        </w:rPr>
      </w:pPr>
    </w:p>
    <w:p w:rsidR="002F6D91" w:rsidRDefault="002F6D91" w:rsidP="00BE5794">
      <w:pPr>
        <w:tabs>
          <w:tab w:val="left" w:pos="-720"/>
        </w:tabs>
        <w:suppressAutoHyphens/>
        <w:jc w:val="both"/>
        <w:rPr>
          <w:rFonts w:cs="Arial"/>
          <w:sz w:val="22"/>
          <w:szCs w:val="22"/>
        </w:rPr>
      </w:pPr>
      <w:r>
        <w:rPr>
          <w:rFonts w:cs="Arial"/>
          <w:sz w:val="22"/>
          <w:szCs w:val="22"/>
        </w:rPr>
        <w:t>Acute Sector Management Team:</w:t>
      </w:r>
    </w:p>
    <w:p w:rsidR="002F6D91" w:rsidRPr="00F22201" w:rsidRDefault="002F6D91" w:rsidP="00BE5794">
      <w:pPr>
        <w:tabs>
          <w:tab w:val="left" w:pos="-720"/>
        </w:tabs>
        <w:suppressAutoHyphens/>
        <w:jc w:val="both"/>
        <w:rPr>
          <w:rFonts w:cs="Arial"/>
          <w:sz w:val="22"/>
          <w:szCs w:val="22"/>
        </w:rPr>
      </w:pPr>
    </w:p>
    <w:p w:rsidR="00F22201" w:rsidRPr="00F22201" w:rsidRDefault="00F22201" w:rsidP="00F22201">
      <w:pPr>
        <w:tabs>
          <w:tab w:val="left" w:pos="-720"/>
        </w:tabs>
        <w:suppressAutoHyphens/>
        <w:rPr>
          <w:rFonts w:cs="Arial"/>
          <w:sz w:val="22"/>
          <w:szCs w:val="22"/>
          <w:lang w:val="pt-BR"/>
        </w:rPr>
      </w:pPr>
      <w:r w:rsidRPr="00F22201">
        <w:rPr>
          <w:rFonts w:cs="Arial"/>
          <w:sz w:val="22"/>
          <w:szCs w:val="22"/>
          <w:lang w:val="pt-BR"/>
        </w:rPr>
        <w:t xml:space="preserve">Dr </w:t>
      </w:r>
      <w:r w:rsidR="002622CB">
        <w:rPr>
          <w:rFonts w:cs="Arial"/>
          <w:sz w:val="22"/>
          <w:szCs w:val="22"/>
          <w:lang w:val="pt-BR"/>
        </w:rPr>
        <w:t>Paul Bachoo</w:t>
      </w:r>
      <w:r w:rsidRPr="00F22201">
        <w:rPr>
          <w:rFonts w:cs="Arial"/>
          <w:sz w:val="22"/>
          <w:szCs w:val="22"/>
          <w:lang w:val="pt-BR"/>
        </w:rPr>
        <w:tab/>
      </w:r>
      <w:r w:rsidRPr="00F22201">
        <w:rPr>
          <w:rFonts w:cs="Arial"/>
          <w:sz w:val="22"/>
          <w:szCs w:val="22"/>
          <w:lang w:val="pt-BR"/>
        </w:rPr>
        <w:tab/>
      </w:r>
      <w:r w:rsidRPr="00F22201">
        <w:rPr>
          <w:rFonts w:cs="Arial"/>
          <w:sz w:val="22"/>
          <w:szCs w:val="22"/>
          <w:lang w:val="pt-BR"/>
        </w:rPr>
        <w:tab/>
      </w:r>
      <w:r w:rsidRPr="00F22201">
        <w:rPr>
          <w:rFonts w:cs="Arial"/>
          <w:sz w:val="22"/>
          <w:szCs w:val="22"/>
          <w:lang w:val="pt-BR"/>
        </w:rPr>
        <w:tab/>
      </w:r>
      <w:r w:rsidRPr="00F22201">
        <w:rPr>
          <w:rFonts w:cs="Arial"/>
          <w:sz w:val="22"/>
          <w:szCs w:val="22"/>
          <w:lang w:val="pt-BR"/>
        </w:rPr>
        <w:tab/>
      </w:r>
      <w:r w:rsidR="002622CB">
        <w:rPr>
          <w:rFonts w:cs="Arial"/>
          <w:sz w:val="22"/>
          <w:szCs w:val="22"/>
          <w:lang w:val="pt-BR"/>
        </w:rPr>
        <w:t>Ms Fiona Francey</w:t>
      </w:r>
    </w:p>
    <w:p w:rsidR="00F22201" w:rsidRPr="00F22201" w:rsidRDefault="002622CB" w:rsidP="00F22201">
      <w:pPr>
        <w:tabs>
          <w:tab w:val="left" w:pos="-720"/>
        </w:tabs>
        <w:suppressAutoHyphens/>
        <w:rPr>
          <w:rFonts w:cs="Arial"/>
          <w:sz w:val="22"/>
          <w:szCs w:val="22"/>
        </w:rPr>
      </w:pPr>
      <w:r>
        <w:rPr>
          <w:rFonts w:cs="Arial"/>
          <w:sz w:val="22"/>
          <w:szCs w:val="22"/>
        </w:rPr>
        <w:t xml:space="preserve">Medical </w:t>
      </w:r>
      <w:proofErr w:type="spellStart"/>
      <w:r w:rsidR="00F22201" w:rsidRPr="00F22201">
        <w:rPr>
          <w:rFonts w:cs="Arial"/>
          <w:sz w:val="22"/>
          <w:szCs w:val="22"/>
        </w:rPr>
        <w:t>Medical</w:t>
      </w:r>
      <w:proofErr w:type="spellEnd"/>
      <w:r w:rsidR="00F22201" w:rsidRPr="00F22201">
        <w:rPr>
          <w:rFonts w:cs="Arial"/>
          <w:sz w:val="22"/>
          <w:szCs w:val="22"/>
        </w:rPr>
        <w:t xml:space="preserve"> Director – Acute Services</w:t>
      </w:r>
      <w:r w:rsidR="00F22201" w:rsidRPr="00F22201">
        <w:rPr>
          <w:rFonts w:cs="Arial"/>
          <w:sz w:val="22"/>
          <w:szCs w:val="22"/>
        </w:rPr>
        <w:tab/>
      </w:r>
      <w:r w:rsidR="00F22201" w:rsidRPr="00F22201">
        <w:rPr>
          <w:rFonts w:cs="Arial"/>
          <w:sz w:val="22"/>
          <w:szCs w:val="22"/>
        </w:rPr>
        <w:tab/>
      </w:r>
      <w:r>
        <w:rPr>
          <w:rFonts w:cs="Arial"/>
          <w:sz w:val="22"/>
          <w:szCs w:val="22"/>
        </w:rPr>
        <w:t>Acute Sector General Manager</w:t>
      </w:r>
      <w:r w:rsidR="00F22201" w:rsidRPr="00F22201">
        <w:rPr>
          <w:rFonts w:cs="Arial"/>
          <w:sz w:val="22"/>
          <w:szCs w:val="22"/>
        </w:rPr>
        <w:t xml:space="preserve"> </w:t>
      </w:r>
    </w:p>
    <w:p w:rsidR="00F22201" w:rsidRPr="00F22201" w:rsidRDefault="00F22201" w:rsidP="00F22201">
      <w:pPr>
        <w:tabs>
          <w:tab w:val="left" w:pos="-720"/>
        </w:tabs>
        <w:suppressAutoHyphens/>
        <w:rPr>
          <w:rFonts w:cs="Arial"/>
          <w:sz w:val="22"/>
          <w:szCs w:val="22"/>
        </w:rPr>
      </w:pPr>
      <w:r w:rsidRPr="00F22201">
        <w:rPr>
          <w:rFonts w:cs="Arial"/>
          <w:sz w:val="22"/>
          <w:szCs w:val="22"/>
        </w:rPr>
        <w:t xml:space="preserve">NHS Grampian </w:t>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t xml:space="preserve"> </w:t>
      </w:r>
    </w:p>
    <w:p w:rsidR="00F22201" w:rsidRPr="00F22201" w:rsidRDefault="00F22201" w:rsidP="00F22201">
      <w:pPr>
        <w:tabs>
          <w:tab w:val="left" w:pos="-720"/>
        </w:tabs>
        <w:suppressAutoHyphens/>
        <w:rPr>
          <w:rFonts w:cs="Arial"/>
          <w:sz w:val="22"/>
          <w:szCs w:val="22"/>
        </w:rPr>
      </w:pPr>
      <w:r w:rsidRPr="00F22201">
        <w:rPr>
          <w:rFonts w:cs="Arial"/>
          <w:sz w:val="22"/>
          <w:szCs w:val="22"/>
        </w:rPr>
        <w:t>3</w:t>
      </w:r>
      <w:r w:rsidRPr="00F22201">
        <w:rPr>
          <w:rFonts w:cs="Arial"/>
          <w:sz w:val="22"/>
          <w:szCs w:val="22"/>
          <w:vertAlign w:val="superscript"/>
        </w:rPr>
        <w:t>rd</w:t>
      </w:r>
      <w:r w:rsidRPr="00F22201">
        <w:rPr>
          <w:rFonts w:cs="Arial"/>
          <w:sz w:val="22"/>
          <w:szCs w:val="22"/>
        </w:rPr>
        <w:t xml:space="preserve"> Floor West Wing, Ashgrove House </w:t>
      </w:r>
      <w:r w:rsidRPr="00F22201">
        <w:rPr>
          <w:rFonts w:cs="Arial"/>
          <w:sz w:val="22"/>
          <w:szCs w:val="22"/>
        </w:rPr>
        <w:tab/>
      </w:r>
      <w:r w:rsidRPr="00F22201">
        <w:rPr>
          <w:rFonts w:cs="Arial"/>
          <w:sz w:val="22"/>
          <w:szCs w:val="22"/>
        </w:rPr>
        <w:tab/>
      </w:r>
      <w:r w:rsidRPr="00F22201">
        <w:rPr>
          <w:rFonts w:cs="Arial"/>
          <w:sz w:val="22"/>
          <w:szCs w:val="22"/>
        </w:rPr>
        <w:tab/>
      </w:r>
    </w:p>
    <w:p w:rsidR="00F22201" w:rsidRPr="00F22201" w:rsidRDefault="00F22201" w:rsidP="00F22201">
      <w:pPr>
        <w:tabs>
          <w:tab w:val="left" w:pos="-720"/>
        </w:tabs>
        <w:suppressAutoHyphens/>
        <w:rPr>
          <w:rFonts w:cs="Arial"/>
          <w:sz w:val="22"/>
          <w:szCs w:val="22"/>
        </w:rPr>
      </w:pPr>
      <w:r w:rsidRPr="00F22201">
        <w:rPr>
          <w:rFonts w:cs="Arial"/>
          <w:sz w:val="22"/>
          <w:szCs w:val="22"/>
        </w:rPr>
        <w:t>ARI Site</w:t>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p>
    <w:p w:rsidR="00F22201" w:rsidRPr="00F22201" w:rsidRDefault="00F22201" w:rsidP="00F22201">
      <w:pPr>
        <w:tabs>
          <w:tab w:val="left" w:pos="-720"/>
        </w:tabs>
        <w:suppressAutoHyphens/>
        <w:rPr>
          <w:rFonts w:cs="Arial"/>
          <w:sz w:val="22"/>
          <w:szCs w:val="22"/>
        </w:rPr>
      </w:pPr>
    </w:p>
    <w:p w:rsidR="00F22201" w:rsidRPr="00F22201" w:rsidRDefault="00F22201" w:rsidP="00F22201">
      <w:pPr>
        <w:tabs>
          <w:tab w:val="left" w:pos="-720"/>
          <w:tab w:val="left" w:pos="0"/>
          <w:tab w:val="left" w:pos="720"/>
        </w:tabs>
        <w:suppressAutoHyphens/>
        <w:ind w:left="1440" w:hanging="1440"/>
        <w:rPr>
          <w:rFonts w:cs="Arial"/>
          <w:sz w:val="22"/>
          <w:szCs w:val="22"/>
        </w:rPr>
      </w:pPr>
      <w:r w:rsidRPr="00F22201">
        <w:rPr>
          <w:rFonts w:cs="Arial"/>
          <w:sz w:val="22"/>
          <w:szCs w:val="22"/>
        </w:rPr>
        <w:t>Contact:</w:t>
      </w:r>
      <w:r w:rsidRPr="00F22201">
        <w:rPr>
          <w:rFonts w:cs="Arial"/>
          <w:sz w:val="22"/>
          <w:szCs w:val="22"/>
        </w:rPr>
        <w:tab/>
        <w:t>Lorna Wallace</w:t>
      </w:r>
      <w:r w:rsidRPr="00F22201">
        <w:rPr>
          <w:rFonts w:cs="Arial"/>
          <w:sz w:val="22"/>
          <w:szCs w:val="22"/>
        </w:rPr>
        <w:tab/>
        <w:t xml:space="preserve"> </w:t>
      </w:r>
      <w:r w:rsidRPr="00F22201">
        <w:rPr>
          <w:rFonts w:cs="Arial"/>
          <w:sz w:val="22"/>
          <w:szCs w:val="22"/>
        </w:rPr>
        <w:tab/>
      </w:r>
      <w:r w:rsidRPr="00F22201">
        <w:rPr>
          <w:rFonts w:cs="Arial"/>
          <w:sz w:val="22"/>
          <w:szCs w:val="22"/>
        </w:rPr>
        <w:tab/>
      </w:r>
      <w:r w:rsidRPr="00F22201">
        <w:rPr>
          <w:rFonts w:cs="Arial"/>
          <w:sz w:val="22"/>
          <w:szCs w:val="22"/>
        </w:rPr>
        <w:tab/>
      </w:r>
    </w:p>
    <w:p w:rsidR="00F22201" w:rsidRPr="00F22201" w:rsidRDefault="00F22201" w:rsidP="00F22201">
      <w:pPr>
        <w:tabs>
          <w:tab w:val="left" w:pos="-720"/>
          <w:tab w:val="left" w:pos="0"/>
          <w:tab w:val="left" w:pos="720"/>
        </w:tabs>
        <w:suppressAutoHyphens/>
        <w:ind w:left="1440" w:hanging="1440"/>
        <w:rPr>
          <w:rFonts w:cs="Arial"/>
          <w:sz w:val="22"/>
          <w:szCs w:val="22"/>
        </w:rPr>
      </w:pPr>
      <w:r w:rsidRPr="00F22201">
        <w:rPr>
          <w:rFonts w:cs="Arial"/>
          <w:sz w:val="22"/>
          <w:szCs w:val="22"/>
        </w:rPr>
        <w:tab/>
      </w:r>
      <w:r w:rsidRPr="00F22201">
        <w:rPr>
          <w:rFonts w:cs="Arial"/>
          <w:sz w:val="22"/>
          <w:szCs w:val="22"/>
        </w:rPr>
        <w:tab/>
        <w:t>Personal Assistant</w:t>
      </w:r>
      <w:r w:rsidRPr="00F22201">
        <w:rPr>
          <w:rFonts w:cs="Arial"/>
          <w:sz w:val="22"/>
          <w:szCs w:val="22"/>
        </w:rPr>
        <w:tab/>
      </w:r>
      <w:r w:rsidRPr="00F22201">
        <w:rPr>
          <w:rFonts w:cs="Arial"/>
          <w:sz w:val="22"/>
          <w:szCs w:val="22"/>
        </w:rPr>
        <w:tab/>
      </w:r>
      <w:r w:rsidRPr="00F22201">
        <w:rPr>
          <w:rFonts w:cs="Arial"/>
          <w:sz w:val="22"/>
          <w:szCs w:val="22"/>
        </w:rPr>
        <w:tab/>
      </w:r>
      <w:r w:rsidRPr="00F22201">
        <w:rPr>
          <w:rFonts w:cs="Arial"/>
          <w:sz w:val="22"/>
          <w:szCs w:val="22"/>
        </w:rPr>
        <w:tab/>
      </w:r>
    </w:p>
    <w:p w:rsidR="00F22201" w:rsidRPr="00F22201" w:rsidRDefault="00F22201" w:rsidP="00F22201">
      <w:pPr>
        <w:tabs>
          <w:tab w:val="left" w:pos="-720"/>
        </w:tabs>
        <w:suppressAutoHyphens/>
        <w:rPr>
          <w:rFonts w:cs="Arial"/>
          <w:sz w:val="22"/>
          <w:szCs w:val="22"/>
        </w:rPr>
      </w:pPr>
      <w:r w:rsidRPr="00F22201">
        <w:rPr>
          <w:rFonts w:cs="Arial"/>
          <w:sz w:val="22"/>
          <w:szCs w:val="22"/>
        </w:rPr>
        <w:tab/>
      </w:r>
      <w:r w:rsidRPr="00F22201">
        <w:rPr>
          <w:rFonts w:cs="Arial"/>
          <w:sz w:val="22"/>
          <w:szCs w:val="22"/>
        </w:rPr>
        <w:tab/>
        <w:t>Direct Line: 01224 552733</w:t>
      </w:r>
      <w:r w:rsidRPr="00F22201">
        <w:rPr>
          <w:rFonts w:cs="Arial"/>
          <w:sz w:val="22"/>
          <w:szCs w:val="22"/>
        </w:rPr>
        <w:tab/>
      </w:r>
      <w:r w:rsidRPr="00F22201">
        <w:rPr>
          <w:rFonts w:cs="Arial"/>
          <w:sz w:val="22"/>
          <w:szCs w:val="22"/>
        </w:rPr>
        <w:tab/>
      </w:r>
    </w:p>
    <w:p w:rsidR="00F22201" w:rsidRPr="00F22201" w:rsidRDefault="00F22201" w:rsidP="00F22201">
      <w:pPr>
        <w:tabs>
          <w:tab w:val="left" w:pos="-720"/>
        </w:tabs>
        <w:suppressAutoHyphens/>
        <w:jc w:val="both"/>
        <w:rPr>
          <w:rFonts w:cs="Arial"/>
          <w:sz w:val="22"/>
          <w:szCs w:val="22"/>
        </w:rPr>
      </w:pPr>
    </w:p>
    <w:p w:rsidR="00F22201" w:rsidRPr="00F22201" w:rsidRDefault="00F22201" w:rsidP="00F22201">
      <w:pPr>
        <w:rPr>
          <w:rFonts w:cs="Arial"/>
          <w:sz w:val="22"/>
          <w:szCs w:val="22"/>
        </w:rPr>
      </w:pPr>
      <w:r w:rsidRPr="00F22201">
        <w:rPr>
          <w:rFonts w:cs="Arial"/>
          <w:sz w:val="22"/>
          <w:szCs w:val="22"/>
        </w:rPr>
        <w:t xml:space="preserve">Apply for this post by visiting </w:t>
      </w:r>
      <w:hyperlink w:history="1">
        <w:r w:rsidRPr="00F22201">
          <w:rPr>
            <w:rStyle w:val="Hyperlink"/>
            <w:rFonts w:cs="Arial"/>
            <w:sz w:val="22"/>
            <w:szCs w:val="22"/>
          </w:rPr>
          <w:t>www.medicaljobs.scot.nhs.uk</w:t>
        </w:r>
      </w:hyperlink>
      <w:r w:rsidRPr="00F22201">
        <w:rPr>
          <w:rFonts w:cs="Arial"/>
          <w:sz w:val="22"/>
          <w:szCs w:val="22"/>
        </w:rPr>
        <w:t xml:space="preserve"> and search for Ref No quoted above.  Closing Date:  </w:t>
      </w:r>
      <w:r w:rsidR="001A77E6">
        <w:rPr>
          <w:rFonts w:cs="Arial"/>
          <w:sz w:val="22"/>
          <w:szCs w:val="22"/>
        </w:rPr>
        <w:t>...................</w:t>
      </w:r>
    </w:p>
    <w:p w:rsidR="00BE5794" w:rsidRPr="00F22201" w:rsidRDefault="00BE5794" w:rsidP="00BE5794">
      <w:pPr>
        <w:tabs>
          <w:tab w:val="left" w:pos="-720"/>
        </w:tabs>
        <w:suppressAutoHyphens/>
        <w:jc w:val="both"/>
        <w:rPr>
          <w:rFonts w:cs="Arial"/>
          <w:sz w:val="22"/>
          <w:szCs w:val="22"/>
        </w:rPr>
      </w:pPr>
    </w:p>
    <w:p w:rsidR="00BE5794" w:rsidRPr="00F22201" w:rsidRDefault="00BE5794" w:rsidP="00BE5794">
      <w:pPr>
        <w:tabs>
          <w:tab w:val="left" w:pos="-720"/>
        </w:tabs>
        <w:suppressAutoHyphens/>
        <w:jc w:val="both"/>
        <w:rPr>
          <w:rFonts w:cs="Arial"/>
          <w:spacing w:val="-2"/>
          <w:sz w:val="22"/>
          <w:szCs w:val="22"/>
        </w:rPr>
      </w:pPr>
      <w:r w:rsidRPr="00F22201">
        <w:rPr>
          <w:rFonts w:cs="Arial"/>
          <w:spacing w:val="-2"/>
          <w:sz w:val="22"/>
          <w:szCs w:val="22"/>
        </w:rPr>
        <w:t>NHS Grampian has a process of induction for all newly appointed Consultants.  You will have a local department induction and orientation led by your Head of Service.  In addition we believe it important that you have an opportunity to meet with key personnel in NHS Grampian.  This allows them to explain their role in the organisation and to discuss key information on the organisation and strategic planning processes we operate.  We believe it important that all newly appointed Consultants even if they have previously worked in Grampian should have this opportunity once appointed to a Consultant post.  Your Head of Service along with you will be responsible for ensuring this is undertaken.  Heads of Service are supplied with the names of those you should meet.</w:t>
      </w:r>
    </w:p>
    <w:p w:rsidR="00BE5794" w:rsidRPr="00F22201" w:rsidRDefault="00BE5794" w:rsidP="00BE5794">
      <w:pPr>
        <w:tabs>
          <w:tab w:val="left" w:pos="-720"/>
        </w:tabs>
        <w:suppressAutoHyphens/>
        <w:jc w:val="both"/>
        <w:rPr>
          <w:rFonts w:cs="Arial"/>
          <w:sz w:val="22"/>
          <w:szCs w:val="22"/>
        </w:rPr>
      </w:pPr>
    </w:p>
    <w:p w:rsidR="00BE5794" w:rsidRPr="00F22201" w:rsidRDefault="00BE5794" w:rsidP="00BE5794">
      <w:pPr>
        <w:tabs>
          <w:tab w:val="left" w:pos="0"/>
        </w:tabs>
        <w:suppressAutoHyphens/>
        <w:jc w:val="both"/>
        <w:rPr>
          <w:rFonts w:cs="Arial"/>
          <w:sz w:val="22"/>
          <w:szCs w:val="22"/>
        </w:rPr>
      </w:pPr>
      <w:r w:rsidRPr="00F22201">
        <w:rPr>
          <w:rFonts w:cs="Arial"/>
          <w:sz w:val="22"/>
          <w:szCs w:val="22"/>
        </w:rPr>
        <w:t xml:space="preserve">NHS Grampian are obliged to bring to your notice that the Rehabilitation of Offenders Act 1974 provides for many people who have been convicted of certain criminal offences, the opportunity to have no need to refer to any conviction or circumstances relating to it in the course of daily lives.  Certain convictions can, therefore, be regarded as “spent” after the lapse of a period of years under the terms of the Act.  The National Health Service employment for which you are applying, however, has been excluded from the provisions of the Act and you are, therefore, required no withhold information about convictions which for other purposes are “spent” under the provisions of the Act.  In the event of employment, any failure to disclose such convictions could result in dismissal or disciplinary action by the Board.  Any information given, however, will be completely confidential and will be considered only in relation to the post to which this job description refers. </w:t>
      </w:r>
    </w:p>
    <w:p w:rsidR="00BE5794" w:rsidRPr="00F22201" w:rsidRDefault="00BE5794" w:rsidP="00BE5794">
      <w:pPr>
        <w:tabs>
          <w:tab w:val="left" w:pos="-720"/>
        </w:tabs>
        <w:suppressAutoHyphens/>
        <w:jc w:val="both"/>
        <w:rPr>
          <w:rFonts w:cs="Arial"/>
          <w:sz w:val="22"/>
          <w:szCs w:val="22"/>
        </w:rPr>
      </w:pPr>
    </w:p>
    <w:p w:rsidR="00BE5794" w:rsidRPr="00F22201" w:rsidRDefault="00BE5794" w:rsidP="00BE5794">
      <w:pPr>
        <w:jc w:val="both"/>
        <w:rPr>
          <w:rFonts w:cs="Arial"/>
          <w:sz w:val="22"/>
          <w:szCs w:val="22"/>
        </w:rPr>
      </w:pPr>
      <w:r w:rsidRPr="00F22201">
        <w:rPr>
          <w:rFonts w:cs="Arial"/>
          <w:sz w:val="22"/>
          <w:szCs w:val="22"/>
        </w:rPr>
        <w:t>There is a Day Nursing facility for children of staff employed by NHS Grampian.  ‘Little Acorns Day Nursery’ which has been specially designed can accommodate 24 children between the ages of 6 months and 5 years.  Please contact the Nursery Manager on (01224) 557828 for further details.</w:t>
      </w:r>
    </w:p>
    <w:p w:rsidR="00BE5794" w:rsidRPr="00F22201" w:rsidRDefault="00BE5794" w:rsidP="00BE5794">
      <w:pPr>
        <w:tabs>
          <w:tab w:val="left" w:pos="-720"/>
        </w:tabs>
        <w:suppressAutoHyphens/>
        <w:jc w:val="both"/>
        <w:rPr>
          <w:rFonts w:cs="Arial"/>
          <w:sz w:val="22"/>
          <w:szCs w:val="22"/>
        </w:rPr>
      </w:pPr>
    </w:p>
    <w:p w:rsidR="00BE5794" w:rsidRPr="002F6D91" w:rsidRDefault="00BE5794" w:rsidP="00BE5794">
      <w:pPr>
        <w:tabs>
          <w:tab w:val="left" w:pos="-720"/>
        </w:tabs>
        <w:suppressAutoHyphens/>
        <w:jc w:val="both"/>
        <w:rPr>
          <w:rFonts w:cs="Arial"/>
          <w:b/>
          <w:sz w:val="22"/>
          <w:szCs w:val="22"/>
        </w:rPr>
      </w:pPr>
      <w:r w:rsidRPr="002F6D91">
        <w:rPr>
          <w:rFonts w:cs="Arial"/>
          <w:b/>
          <w:sz w:val="22"/>
          <w:szCs w:val="22"/>
        </w:rPr>
        <w:t xml:space="preserve">In The Interest </w:t>
      </w:r>
      <w:r w:rsidR="002F6D91" w:rsidRPr="002F6D91">
        <w:rPr>
          <w:rFonts w:cs="Arial"/>
          <w:b/>
          <w:sz w:val="22"/>
          <w:szCs w:val="22"/>
        </w:rPr>
        <w:t>Of Health Promotion We Operate a</w:t>
      </w:r>
      <w:r w:rsidRPr="002F6D91">
        <w:rPr>
          <w:rFonts w:cs="Arial"/>
          <w:b/>
          <w:sz w:val="22"/>
          <w:szCs w:val="22"/>
        </w:rPr>
        <w:t xml:space="preserve"> No Smoking Policy</w:t>
      </w:r>
    </w:p>
    <w:p w:rsidR="00DC23DB" w:rsidRPr="00F22201" w:rsidRDefault="00DC23DB" w:rsidP="00DC23DB">
      <w:pPr>
        <w:jc w:val="center"/>
        <w:rPr>
          <w:rFonts w:cs="Arial"/>
          <w:b/>
          <w:sz w:val="22"/>
          <w:szCs w:val="22"/>
        </w:rPr>
      </w:pPr>
      <w:r w:rsidRPr="00F22201">
        <w:rPr>
          <w:rFonts w:cs="Arial"/>
          <w:sz w:val="22"/>
          <w:szCs w:val="22"/>
        </w:rPr>
        <w:br w:type="page"/>
      </w:r>
      <w:proofErr w:type="gramStart"/>
      <w:r w:rsidRPr="00F22201">
        <w:rPr>
          <w:rFonts w:cs="Arial"/>
          <w:b/>
          <w:sz w:val="22"/>
          <w:szCs w:val="22"/>
        </w:rPr>
        <w:lastRenderedPageBreak/>
        <w:t>MODEL  JOB</w:t>
      </w:r>
      <w:proofErr w:type="gramEnd"/>
      <w:r w:rsidRPr="00F22201">
        <w:rPr>
          <w:rFonts w:cs="Arial"/>
          <w:b/>
          <w:sz w:val="22"/>
          <w:szCs w:val="22"/>
        </w:rPr>
        <w:t xml:space="preserve">  PLAN  FORMAT                    </w:t>
      </w:r>
    </w:p>
    <w:p w:rsidR="00DC23DB" w:rsidRPr="00F22201" w:rsidRDefault="00DC23DB" w:rsidP="00DC23DB">
      <w:pPr>
        <w:spacing w:line="360" w:lineRule="auto"/>
        <w:rPr>
          <w:rFonts w:cs="Arial"/>
          <w:b/>
          <w:sz w:val="22"/>
          <w:szCs w:val="22"/>
        </w:rPr>
      </w:pPr>
    </w:p>
    <w:p w:rsidR="00DC23DB" w:rsidRPr="00F22201" w:rsidRDefault="00DC23DB" w:rsidP="00DC23DB">
      <w:pPr>
        <w:tabs>
          <w:tab w:val="left" w:pos="2977"/>
          <w:tab w:val="left" w:pos="4962"/>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Name: Vacancy</w:t>
      </w:r>
      <w:r w:rsidRPr="00F22201">
        <w:rPr>
          <w:rFonts w:cs="Arial"/>
          <w:b/>
          <w:sz w:val="22"/>
          <w:szCs w:val="22"/>
          <w:lang w:eastAsia="en-US"/>
        </w:rPr>
        <w:tab/>
        <w:t>Specialty: Paediatrics</w:t>
      </w:r>
      <w:r w:rsidR="001C77BB">
        <w:rPr>
          <w:rFonts w:cs="Arial"/>
          <w:b/>
          <w:sz w:val="22"/>
          <w:szCs w:val="22"/>
          <w:lang w:eastAsia="en-US"/>
        </w:rPr>
        <w:t xml:space="preserve"> </w:t>
      </w:r>
      <w:r w:rsidR="009820B8">
        <w:rPr>
          <w:rFonts w:cs="Arial"/>
          <w:b/>
          <w:sz w:val="22"/>
          <w:szCs w:val="22"/>
          <w:lang w:eastAsia="en-US"/>
        </w:rPr>
        <w:t>Surgery and Urology</w:t>
      </w:r>
      <w:r w:rsidR="001C77BB">
        <w:rPr>
          <w:rFonts w:cs="Arial"/>
          <w:b/>
          <w:sz w:val="22"/>
          <w:szCs w:val="22"/>
          <w:lang w:eastAsia="en-US"/>
        </w:rPr>
        <w:t xml:space="preserve"> </w:t>
      </w:r>
      <w:r w:rsidR="003F19FC">
        <w:rPr>
          <w:rFonts w:cs="Arial"/>
          <w:b/>
          <w:sz w:val="22"/>
          <w:szCs w:val="22"/>
          <w:lang w:eastAsia="en-US"/>
        </w:rPr>
        <w:t xml:space="preserve"> </w:t>
      </w:r>
      <w:r w:rsidRPr="00F22201">
        <w:rPr>
          <w:rFonts w:cs="Arial"/>
          <w:b/>
          <w:sz w:val="22"/>
          <w:szCs w:val="22"/>
          <w:lang w:eastAsia="en-US"/>
        </w:rPr>
        <w:br/>
        <w:t>Effective Date of Job Plan: On appointment Next Expected Review Date:</w:t>
      </w:r>
      <w:r w:rsidRPr="00F22201">
        <w:rPr>
          <w:rFonts w:cs="Arial"/>
          <w:b/>
          <w:sz w:val="22"/>
          <w:szCs w:val="22"/>
          <w:lang w:eastAsia="en-US"/>
        </w:rPr>
        <w:tab/>
      </w:r>
      <w:r w:rsidRPr="00F22201">
        <w:rPr>
          <w:rFonts w:cs="Arial"/>
          <w:b/>
          <w:sz w:val="22"/>
          <w:szCs w:val="22"/>
          <w:lang w:eastAsia="en-US"/>
        </w:rPr>
        <w:tab/>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Contract: Permanent</w:t>
      </w:r>
      <w:r w:rsidR="00984C07">
        <w:rPr>
          <w:rFonts w:cs="Arial"/>
          <w:b/>
          <w:sz w:val="22"/>
          <w:szCs w:val="22"/>
          <w:lang w:eastAsia="en-US"/>
        </w:rPr>
        <w:t xml:space="preserve"> </w:t>
      </w:r>
      <w:r w:rsidR="00984C07" w:rsidRPr="00984C07">
        <w:rPr>
          <w:rFonts w:cs="Arial"/>
          <w:b/>
          <w:color w:val="FF0000"/>
          <w:sz w:val="22"/>
          <w:szCs w:val="22"/>
          <w:lang w:eastAsia="en-US"/>
        </w:rPr>
        <w:t>Locum – 12 months</w:t>
      </w:r>
      <w:r w:rsidRPr="00F22201">
        <w:rPr>
          <w:rFonts w:cs="Arial"/>
          <w:b/>
          <w:sz w:val="22"/>
          <w:szCs w:val="22"/>
          <w:lang w:eastAsia="en-US"/>
        </w:rPr>
        <w:tab/>
        <w:t xml:space="preserve">Full Time </w:t>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 xml:space="preserve">Weekly PAs: 10 </w:t>
      </w:r>
      <w:r w:rsidR="007F62AA">
        <w:rPr>
          <w:rFonts w:cs="Arial"/>
          <w:b/>
          <w:sz w:val="22"/>
          <w:szCs w:val="22"/>
          <w:lang w:eastAsia="en-US"/>
        </w:rPr>
        <w:t xml:space="preserve">    DCC: 8    SPA:    2</w:t>
      </w:r>
      <w:r w:rsidR="007F62AA">
        <w:rPr>
          <w:rFonts w:cs="Arial"/>
          <w:b/>
          <w:sz w:val="22"/>
          <w:szCs w:val="22"/>
          <w:lang w:eastAsia="en-US"/>
        </w:rPr>
        <w:tab/>
        <w:t>Weekly E</w:t>
      </w:r>
      <w:r w:rsidRPr="00F22201">
        <w:rPr>
          <w:rFonts w:cs="Arial"/>
          <w:b/>
          <w:sz w:val="22"/>
          <w:szCs w:val="22"/>
          <w:lang w:eastAsia="en-US"/>
        </w:rPr>
        <w:t>PAs:</w:t>
      </w:r>
      <w:r w:rsidRPr="00F22201">
        <w:rPr>
          <w:rFonts w:cs="Arial"/>
          <w:b/>
          <w:sz w:val="22"/>
          <w:szCs w:val="22"/>
          <w:lang w:eastAsia="en-US"/>
        </w:rPr>
        <w:tab/>
        <w:t xml:space="preserve"> </w:t>
      </w:r>
      <w:r w:rsidR="009820B8">
        <w:rPr>
          <w:rFonts w:cs="Arial"/>
          <w:b/>
          <w:sz w:val="22"/>
          <w:szCs w:val="22"/>
          <w:lang w:eastAsia="en-US"/>
        </w:rPr>
        <w:t>TBC</w:t>
      </w:r>
      <w:r w:rsidRPr="00F22201">
        <w:rPr>
          <w:rFonts w:cs="Arial"/>
          <w:b/>
          <w:sz w:val="22"/>
          <w:szCs w:val="22"/>
          <w:lang w:eastAsia="en-US"/>
        </w:rPr>
        <w:t xml:space="preserve">       TOTAL HOURS:</w:t>
      </w:r>
      <w:r w:rsidRPr="00F22201">
        <w:rPr>
          <w:rFonts w:cs="Arial"/>
          <w:b/>
          <w:sz w:val="22"/>
          <w:szCs w:val="22"/>
          <w:lang w:eastAsia="en-US"/>
        </w:rPr>
        <w:tab/>
        <w:t xml:space="preserve">40 </w:t>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Principal Place of Work</w:t>
      </w:r>
      <w:r w:rsidRPr="00F22201">
        <w:rPr>
          <w:rFonts w:cs="Arial"/>
          <w:b/>
          <w:sz w:val="22"/>
          <w:szCs w:val="22"/>
          <w:lang w:eastAsia="en-US"/>
        </w:rPr>
        <w:tab/>
        <w:t>RACH</w:t>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On-Call A</w:t>
      </w:r>
      <w:r w:rsidR="00B172C6">
        <w:rPr>
          <w:rFonts w:cs="Arial"/>
          <w:b/>
          <w:sz w:val="22"/>
          <w:szCs w:val="22"/>
          <w:lang w:eastAsia="en-US"/>
        </w:rPr>
        <w:t xml:space="preserve">vailability Supplement: 1 in </w:t>
      </w:r>
      <w:r w:rsidR="009820B8">
        <w:rPr>
          <w:rFonts w:cs="Arial"/>
          <w:b/>
          <w:sz w:val="22"/>
          <w:szCs w:val="22"/>
          <w:lang w:eastAsia="en-US"/>
        </w:rPr>
        <w:t>5</w:t>
      </w:r>
      <w:r w:rsidR="00B172C6">
        <w:rPr>
          <w:rFonts w:cs="Arial"/>
          <w:b/>
          <w:sz w:val="22"/>
          <w:szCs w:val="22"/>
          <w:lang w:eastAsia="en-US"/>
        </w:rPr>
        <w:t xml:space="preserve"> (</w:t>
      </w:r>
      <w:r w:rsidR="009820B8">
        <w:rPr>
          <w:rFonts w:cs="Arial"/>
          <w:b/>
          <w:sz w:val="22"/>
          <w:szCs w:val="22"/>
          <w:lang w:eastAsia="en-US"/>
        </w:rPr>
        <w:t>4</w:t>
      </w:r>
      <w:r w:rsidRPr="00F22201">
        <w:rPr>
          <w:rFonts w:cs="Arial"/>
          <w:b/>
          <w:sz w:val="22"/>
          <w:szCs w:val="22"/>
          <w:lang w:eastAsia="en-US"/>
        </w:rPr>
        <w:t>%)</w:t>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color w:val="FF0000"/>
          <w:sz w:val="22"/>
          <w:szCs w:val="22"/>
          <w:lang w:eastAsia="en-US"/>
        </w:rPr>
      </w:pPr>
      <w:r w:rsidRPr="00F22201">
        <w:rPr>
          <w:rFonts w:cs="Arial"/>
          <w:b/>
          <w:sz w:val="22"/>
          <w:szCs w:val="22"/>
          <w:lang w:eastAsia="en-US"/>
        </w:rPr>
        <w:t xml:space="preserve">Out of Hours Work: Predictable: </w:t>
      </w:r>
      <w:r w:rsidR="009820B8">
        <w:rPr>
          <w:rFonts w:cs="Arial"/>
          <w:b/>
          <w:sz w:val="22"/>
          <w:szCs w:val="22"/>
          <w:lang w:eastAsia="en-US"/>
        </w:rPr>
        <w:t>2</w:t>
      </w:r>
      <w:r w:rsidRPr="00F22201">
        <w:rPr>
          <w:rFonts w:cs="Arial"/>
          <w:b/>
          <w:sz w:val="22"/>
          <w:szCs w:val="22"/>
          <w:lang w:eastAsia="en-US"/>
        </w:rPr>
        <w:t xml:space="preserve"> PAs</w:t>
      </w:r>
      <w:r w:rsidRPr="00F22201">
        <w:rPr>
          <w:rFonts w:cs="Arial"/>
          <w:b/>
          <w:sz w:val="22"/>
          <w:szCs w:val="22"/>
          <w:lang w:eastAsia="en-US"/>
        </w:rPr>
        <w:tab/>
        <w:t>Unpredictable:  N/A</w:t>
      </w:r>
      <w:r w:rsidRPr="00F22201">
        <w:rPr>
          <w:rFonts w:cs="Arial"/>
          <w:b/>
          <w:color w:val="FF0000"/>
          <w:sz w:val="22"/>
          <w:szCs w:val="22"/>
          <w:lang w:eastAsia="en-US"/>
        </w:rPr>
        <w:t xml:space="preserve"> </w:t>
      </w:r>
      <w:r w:rsidRPr="00F22201">
        <w:rPr>
          <w:rFonts w:cs="Arial"/>
          <w:b/>
          <w:color w:val="FF0000"/>
          <w:sz w:val="22"/>
          <w:szCs w:val="22"/>
          <w:lang w:eastAsia="en-US"/>
        </w:rPr>
        <w:tab/>
      </w:r>
    </w:p>
    <w:p w:rsidR="00DC23DB" w:rsidRPr="00F22201" w:rsidRDefault="00DC23DB" w:rsidP="00DC23DB">
      <w:pPr>
        <w:tabs>
          <w:tab w:val="left" w:pos="2977"/>
        </w:tabs>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 xml:space="preserve">Managerially Accountable to: Dr </w:t>
      </w:r>
      <w:r w:rsidR="00F772DA">
        <w:rPr>
          <w:rFonts w:cs="Arial"/>
          <w:b/>
          <w:sz w:val="22"/>
          <w:szCs w:val="22"/>
          <w:lang w:eastAsia="en-US"/>
        </w:rPr>
        <w:t>Marianne Cochrane</w:t>
      </w:r>
    </w:p>
    <w:p w:rsidR="003D0848" w:rsidRDefault="00DC23DB" w:rsidP="00DC23DB">
      <w:pPr>
        <w:overflowPunct w:val="0"/>
        <w:autoSpaceDE w:val="0"/>
        <w:autoSpaceDN w:val="0"/>
        <w:adjustRightInd w:val="0"/>
        <w:spacing w:line="360" w:lineRule="auto"/>
        <w:textAlignment w:val="baseline"/>
        <w:rPr>
          <w:rFonts w:cs="Arial"/>
          <w:b/>
          <w:sz w:val="22"/>
          <w:szCs w:val="22"/>
          <w:lang w:eastAsia="en-US"/>
        </w:rPr>
      </w:pPr>
      <w:r w:rsidRPr="00F22201">
        <w:rPr>
          <w:rFonts w:cs="Arial"/>
          <w:b/>
          <w:sz w:val="22"/>
          <w:szCs w:val="22"/>
          <w:lang w:eastAsia="en-US"/>
        </w:rPr>
        <w:t>Clinically Responsible to:</w:t>
      </w:r>
      <w:r w:rsidRPr="00F22201">
        <w:rPr>
          <w:rFonts w:cs="Arial"/>
          <w:b/>
          <w:sz w:val="22"/>
          <w:szCs w:val="22"/>
          <w:lang w:eastAsia="en-US"/>
        </w:rPr>
        <w:tab/>
      </w:r>
      <w:r w:rsidR="009820B8">
        <w:rPr>
          <w:rFonts w:cs="Arial"/>
          <w:b/>
          <w:sz w:val="22"/>
          <w:szCs w:val="22"/>
          <w:lang w:eastAsia="en-US"/>
        </w:rPr>
        <w:t>Ms Leanora Mills</w:t>
      </w:r>
      <w:r w:rsidR="001C77BB">
        <w:rPr>
          <w:rFonts w:cs="Arial"/>
          <w:b/>
          <w:sz w:val="22"/>
          <w:szCs w:val="22"/>
          <w:lang w:eastAsia="en-US"/>
        </w:rPr>
        <w:t xml:space="preserve"> </w:t>
      </w:r>
      <w:r w:rsidRPr="00F22201">
        <w:rPr>
          <w:rFonts w:cs="Arial"/>
          <w:b/>
          <w:sz w:val="22"/>
          <w:szCs w:val="22"/>
          <w:lang w:eastAsia="en-US"/>
        </w:rPr>
        <w:tab/>
      </w:r>
    </w:p>
    <w:p w:rsidR="003D0848" w:rsidRPr="00F22201" w:rsidRDefault="003D0848" w:rsidP="00DC23DB">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Indicative job plan</w:t>
      </w:r>
      <w:r w:rsidR="000508BC">
        <w:rPr>
          <w:rFonts w:cs="Arial"/>
          <w:b/>
          <w:sz w:val="22"/>
          <w:szCs w:val="22"/>
          <w:lang w:eastAsia="en-US"/>
        </w:rPr>
        <w:t>:</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5"/>
        <w:gridCol w:w="1299"/>
        <w:gridCol w:w="2581"/>
        <w:gridCol w:w="1479"/>
        <w:gridCol w:w="718"/>
      </w:tblGrid>
      <w:tr w:rsidR="00657BAB" w:rsidRPr="00886050" w:rsidTr="000000AD">
        <w:tc>
          <w:tcPr>
            <w:tcW w:w="3905" w:type="dxa"/>
          </w:tcPr>
          <w:p w:rsidR="00B95BF1" w:rsidRPr="00886050" w:rsidRDefault="00B95BF1" w:rsidP="00886050">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Activity </w:t>
            </w:r>
          </w:p>
        </w:tc>
        <w:tc>
          <w:tcPr>
            <w:tcW w:w="1299" w:type="dxa"/>
          </w:tcPr>
          <w:p w:rsidR="00B95BF1" w:rsidRPr="00886050" w:rsidRDefault="000000AD" w:rsidP="00886050">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PA</w:t>
            </w:r>
          </w:p>
        </w:tc>
        <w:tc>
          <w:tcPr>
            <w:tcW w:w="2581" w:type="dxa"/>
          </w:tcPr>
          <w:p w:rsidR="00B95BF1" w:rsidRPr="00886050" w:rsidRDefault="000000AD" w:rsidP="00B95BF1">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Comments</w:t>
            </w:r>
            <w:r w:rsidR="00B95BF1">
              <w:rPr>
                <w:rFonts w:cs="Arial"/>
                <w:b/>
                <w:sz w:val="22"/>
                <w:szCs w:val="22"/>
                <w:lang w:eastAsia="en-US"/>
              </w:rPr>
              <w:t xml:space="preserve"> </w:t>
            </w:r>
          </w:p>
        </w:tc>
        <w:tc>
          <w:tcPr>
            <w:tcW w:w="1479" w:type="dxa"/>
          </w:tcPr>
          <w:p w:rsidR="00B95BF1" w:rsidRPr="00886050" w:rsidRDefault="00B95BF1" w:rsidP="00B95BF1">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Hospital</w:t>
            </w:r>
          </w:p>
        </w:tc>
        <w:tc>
          <w:tcPr>
            <w:tcW w:w="718" w:type="dxa"/>
          </w:tcPr>
          <w:p w:rsidR="00B95BF1" w:rsidRPr="00886050" w:rsidRDefault="00B95BF1" w:rsidP="00886050">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Type of work</w:t>
            </w:r>
          </w:p>
        </w:tc>
      </w:tr>
      <w:tr w:rsidR="000000AD" w:rsidRPr="00886050" w:rsidTr="000000AD">
        <w:tc>
          <w:tcPr>
            <w:tcW w:w="3905"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 xml:space="preserve">1 day Emergency cover </w:t>
            </w:r>
            <w:r>
              <w:rPr>
                <w:lang w:eastAsia="en-US"/>
              </w:rPr>
              <w:t xml:space="preserve"> </w:t>
            </w:r>
            <w:r w:rsidRPr="004624C0">
              <w:rPr>
                <w:lang w:eastAsia="en-US"/>
              </w:rPr>
              <w:t>(1:5)</w:t>
            </w:r>
          </w:p>
        </w:tc>
        <w:tc>
          <w:tcPr>
            <w:tcW w:w="1299"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r>
              <w:rPr>
                <w:lang w:eastAsia="en-US"/>
              </w:rPr>
              <w:t>2 PA</w:t>
            </w:r>
          </w:p>
        </w:tc>
        <w:tc>
          <w:tcPr>
            <w:tcW w:w="2581"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1479"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RACH</w:t>
            </w:r>
          </w:p>
        </w:tc>
        <w:tc>
          <w:tcPr>
            <w:tcW w:w="718"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0000AD" w:rsidRPr="00886050" w:rsidTr="000000AD">
        <w:tc>
          <w:tcPr>
            <w:tcW w:w="3905"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2 OPD Clinic sessions (RACH and outreach)</w:t>
            </w:r>
          </w:p>
        </w:tc>
        <w:tc>
          <w:tcPr>
            <w:tcW w:w="1299" w:type="dxa"/>
          </w:tcPr>
          <w:p w:rsidR="000000AD" w:rsidRPr="000000AD" w:rsidRDefault="00984C07" w:rsidP="000000AD">
            <w:pPr>
              <w:overflowPunct w:val="0"/>
              <w:autoSpaceDE w:val="0"/>
              <w:autoSpaceDN w:val="0"/>
              <w:adjustRightInd w:val="0"/>
              <w:spacing w:line="360" w:lineRule="auto"/>
              <w:textAlignment w:val="baseline"/>
              <w:rPr>
                <w:rFonts w:cs="Arial"/>
                <w:sz w:val="22"/>
                <w:szCs w:val="22"/>
                <w:lang w:eastAsia="en-US"/>
              </w:rPr>
            </w:pPr>
            <w:r>
              <w:rPr>
                <w:lang w:eastAsia="en-US"/>
              </w:rPr>
              <w:t>1.4</w:t>
            </w:r>
            <w:r w:rsidR="000000AD">
              <w:rPr>
                <w:lang w:eastAsia="en-US"/>
              </w:rPr>
              <w:t xml:space="preserve"> PA</w:t>
            </w:r>
          </w:p>
        </w:tc>
        <w:tc>
          <w:tcPr>
            <w:tcW w:w="2581"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r w:rsidRPr="000000AD">
              <w:rPr>
                <w:rFonts w:cs="Arial"/>
                <w:sz w:val="22"/>
                <w:szCs w:val="22"/>
                <w:lang w:eastAsia="en-US"/>
              </w:rPr>
              <w:t>Cancelled if on Emergency cover</w:t>
            </w:r>
          </w:p>
        </w:tc>
        <w:tc>
          <w:tcPr>
            <w:tcW w:w="1479"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RACH and Elgin or Fraserburgh</w:t>
            </w:r>
          </w:p>
        </w:tc>
        <w:tc>
          <w:tcPr>
            <w:tcW w:w="718"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0000AD" w:rsidRPr="00886050" w:rsidTr="000000AD">
        <w:tc>
          <w:tcPr>
            <w:tcW w:w="3905"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 xml:space="preserve">1 day operating 3 out of 5 weeks </w:t>
            </w:r>
          </w:p>
        </w:tc>
        <w:tc>
          <w:tcPr>
            <w:tcW w:w="1299"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r>
              <w:rPr>
                <w:lang w:eastAsia="en-US"/>
              </w:rPr>
              <w:t>1.6 PA</w:t>
            </w:r>
          </w:p>
        </w:tc>
        <w:tc>
          <w:tcPr>
            <w:tcW w:w="2581"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1479"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718"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p>
        </w:tc>
      </w:tr>
      <w:tr w:rsidR="000000AD" w:rsidRPr="00886050" w:rsidTr="000000AD">
        <w:tc>
          <w:tcPr>
            <w:tcW w:w="3905"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Simulation/ safety/ audit</w:t>
            </w:r>
          </w:p>
        </w:tc>
        <w:tc>
          <w:tcPr>
            <w:tcW w:w="1299" w:type="dxa"/>
          </w:tcPr>
          <w:p w:rsidR="000000AD" w:rsidRPr="000000AD" w:rsidRDefault="00984C07" w:rsidP="000000AD">
            <w:pPr>
              <w:overflowPunct w:val="0"/>
              <w:autoSpaceDE w:val="0"/>
              <w:autoSpaceDN w:val="0"/>
              <w:adjustRightInd w:val="0"/>
              <w:spacing w:line="360" w:lineRule="auto"/>
              <w:textAlignment w:val="baseline"/>
              <w:rPr>
                <w:rFonts w:cs="Arial"/>
                <w:sz w:val="22"/>
                <w:szCs w:val="22"/>
                <w:lang w:eastAsia="en-US"/>
              </w:rPr>
            </w:pPr>
            <w:r>
              <w:rPr>
                <w:rFonts w:cs="Arial"/>
                <w:sz w:val="22"/>
                <w:szCs w:val="22"/>
                <w:lang w:eastAsia="en-US"/>
              </w:rPr>
              <w:t xml:space="preserve"> </w:t>
            </w:r>
          </w:p>
        </w:tc>
        <w:tc>
          <w:tcPr>
            <w:tcW w:w="2581" w:type="dxa"/>
          </w:tcPr>
          <w:p w:rsidR="000000AD" w:rsidRPr="00886050" w:rsidRDefault="00984C07" w:rsidP="000000AD">
            <w:pPr>
              <w:overflowPunct w:val="0"/>
              <w:autoSpaceDE w:val="0"/>
              <w:autoSpaceDN w:val="0"/>
              <w:adjustRightInd w:val="0"/>
              <w:spacing w:line="360" w:lineRule="auto"/>
              <w:textAlignment w:val="baseline"/>
              <w:rPr>
                <w:rFonts w:cs="Arial"/>
                <w:b/>
                <w:sz w:val="22"/>
                <w:szCs w:val="22"/>
                <w:lang w:eastAsia="en-US"/>
              </w:rPr>
            </w:pPr>
            <w:r w:rsidRPr="000000AD">
              <w:rPr>
                <w:rFonts w:cs="Arial"/>
                <w:sz w:val="22"/>
                <w:szCs w:val="22"/>
                <w:lang w:eastAsia="en-US"/>
              </w:rPr>
              <w:t>Replace other activity</w:t>
            </w:r>
          </w:p>
        </w:tc>
        <w:tc>
          <w:tcPr>
            <w:tcW w:w="1479"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F00F39">
              <w:rPr>
                <w:rFonts w:cs="Arial"/>
                <w:b/>
                <w:sz w:val="22"/>
                <w:szCs w:val="22"/>
                <w:lang w:eastAsia="en-US"/>
              </w:rPr>
              <w:t>RACH</w:t>
            </w:r>
          </w:p>
        </w:tc>
        <w:tc>
          <w:tcPr>
            <w:tcW w:w="718" w:type="dxa"/>
          </w:tcPr>
          <w:p w:rsidR="000000AD" w:rsidRPr="00886050" w:rsidRDefault="00984C07"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 </w:t>
            </w:r>
          </w:p>
        </w:tc>
      </w:tr>
      <w:tr w:rsidR="000000AD" w:rsidRPr="00886050" w:rsidTr="000000AD">
        <w:tc>
          <w:tcPr>
            <w:tcW w:w="3905"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SPA</w:t>
            </w:r>
          </w:p>
        </w:tc>
        <w:tc>
          <w:tcPr>
            <w:tcW w:w="1299"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r w:rsidRPr="000000AD">
              <w:rPr>
                <w:rFonts w:cs="Arial"/>
                <w:sz w:val="22"/>
                <w:szCs w:val="22"/>
                <w:lang w:eastAsia="en-US"/>
              </w:rPr>
              <w:t>2</w:t>
            </w:r>
            <w:r>
              <w:rPr>
                <w:rFonts w:cs="Arial"/>
                <w:sz w:val="22"/>
                <w:szCs w:val="22"/>
                <w:lang w:eastAsia="en-US"/>
              </w:rPr>
              <w:t xml:space="preserve"> </w:t>
            </w:r>
            <w:r w:rsidRPr="000000AD">
              <w:rPr>
                <w:rFonts w:cs="Arial"/>
                <w:sz w:val="22"/>
                <w:szCs w:val="22"/>
                <w:lang w:eastAsia="en-US"/>
              </w:rPr>
              <w:t>PA</w:t>
            </w:r>
          </w:p>
        </w:tc>
        <w:tc>
          <w:tcPr>
            <w:tcW w:w="2581"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1479"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sidRPr="00F00F39">
              <w:rPr>
                <w:rFonts w:cs="Arial"/>
                <w:b/>
                <w:sz w:val="22"/>
                <w:szCs w:val="22"/>
                <w:lang w:eastAsia="en-US"/>
              </w:rPr>
              <w:t>RACH</w:t>
            </w:r>
          </w:p>
        </w:tc>
        <w:tc>
          <w:tcPr>
            <w:tcW w:w="718" w:type="dxa"/>
          </w:tcPr>
          <w:p w:rsidR="000000AD" w:rsidRPr="00886050"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w:t>
            </w:r>
          </w:p>
        </w:tc>
      </w:tr>
      <w:tr w:rsidR="000000AD" w:rsidRPr="00886050" w:rsidTr="000000AD">
        <w:tc>
          <w:tcPr>
            <w:tcW w:w="3905"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Admin / Travel  (inc. Elgin etc)</w:t>
            </w:r>
          </w:p>
        </w:tc>
        <w:tc>
          <w:tcPr>
            <w:tcW w:w="1299" w:type="dxa"/>
          </w:tcPr>
          <w:p w:rsidR="000000AD" w:rsidRPr="000000AD" w:rsidRDefault="00984C07" w:rsidP="000000AD">
            <w:pPr>
              <w:overflowPunct w:val="0"/>
              <w:autoSpaceDE w:val="0"/>
              <w:autoSpaceDN w:val="0"/>
              <w:adjustRightInd w:val="0"/>
              <w:spacing w:line="360" w:lineRule="auto"/>
              <w:textAlignment w:val="baseline"/>
              <w:rPr>
                <w:rFonts w:cs="Arial"/>
                <w:sz w:val="22"/>
                <w:szCs w:val="22"/>
                <w:lang w:eastAsia="en-US"/>
              </w:rPr>
            </w:pPr>
            <w:r>
              <w:rPr>
                <w:rFonts w:cs="Arial"/>
                <w:sz w:val="22"/>
                <w:szCs w:val="22"/>
                <w:lang w:eastAsia="en-US"/>
              </w:rPr>
              <w:t>1</w:t>
            </w:r>
            <w:r w:rsidR="000000AD">
              <w:rPr>
                <w:rFonts w:cs="Arial"/>
                <w:sz w:val="22"/>
                <w:szCs w:val="22"/>
                <w:lang w:eastAsia="en-US"/>
              </w:rPr>
              <w:t xml:space="preserve"> PA</w:t>
            </w:r>
          </w:p>
        </w:tc>
        <w:tc>
          <w:tcPr>
            <w:tcW w:w="2581"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1479"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sidRPr="00F00F39">
              <w:rPr>
                <w:rFonts w:cs="Arial"/>
                <w:b/>
                <w:sz w:val="22"/>
                <w:szCs w:val="22"/>
                <w:lang w:eastAsia="en-US"/>
              </w:rPr>
              <w:t>RACH</w:t>
            </w:r>
          </w:p>
        </w:tc>
        <w:tc>
          <w:tcPr>
            <w:tcW w:w="718"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0000AD" w:rsidRPr="00886050" w:rsidTr="000000AD">
        <w:tc>
          <w:tcPr>
            <w:tcW w:w="3905"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sidRPr="004624C0">
              <w:rPr>
                <w:lang w:eastAsia="en-US"/>
              </w:rPr>
              <w:t xml:space="preserve">Out of hours work </w:t>
            </w:r>
          </w:p>
        </w:tc>
        <w:tc>
          <w:tcPr>
            <w:tcW w:w="1299"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r w:rsidRPr="000000AD">
              <w:rPr>
                <w:rFonts w:cs="Arial"/>
                <w:sz w:val="22"/>
                <w:szCs w:val="22"/>
                <w:lang w:eastAsia="en-US"/>
              </w:rPr>
              <w:t>2</w:t>
            </w:r>
            <w:r>
              <w:rPr>
                <w:rFonts w:cs="Arial"/>
                <w:sz w:val="22"/>
                <w:szCs w:val="22"/>
                <w:lang w:eastAsia="en-US"/>
              </w:rPr>
              <w:t xml:space="preserve"> </w:t>
            </w:r>
            <w:r w:rsidRPr="000000AD">
              <w:rPr>
                <w:rFonts w:cs="Arial"/>
                <w:sz w:val="22"/>
                <w:szCs w:val="22"/>
                <w:lang w:eastAsia="en-US"/>
              </w:rPr>
              <w:t>PA</w:t>
            </w:r>
          </w:p>
        </w:tc>
        <w:tc>
          <w:tcPr>
            <w:tcW w:w="2581"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p>
        </w:tc>
        <w:tc>
          <w:tcPr>
            <w:tcW w:w="1479"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RACH</w:t>
            </w:r>
          </w:p>
        </w:tc>
        <w:tc>
          <w:tcPr>
            <w:tcW w:w="718"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0000AD" w:rsidRPr="00886050" w:rsidTr="000000AD">
        <w:tc>
          <w:tcPr>
            <w:tcW w:w="3905"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lang w:eastAsia="en-US"/>
              </w:rPr>
              <w:t>Urodynamics 1/ month</w:t>
            </w:r>
          </w:p>
        </w:tc>
        <w:tc>
          <w:tcPr>
            <w:tcW w:w="1299" w:type="dxa"/>
          </w:tcPr>
          <w:p w:rsidR="000000AD" w:rsidRPr="000000AD" w:rsidRDefault="000000AD" w:rsidP="000000AD">
            <w:pPr>
              <w:overflowPunct w:val="0"/>
              <w:autoSpaceDE w:val="0"/>
              <w:autoSpaceDN w:val="0"/>
              <w:adjustRightInd w:val="0"/>
              <w:spacing w:line="360" w:lineRule="auto"/>
              <w:textAlignment w:val="baseline"/>
              <w:rPr>
                <w:rFonts w:cs="Arial"/>
                <w:sz w:val="22"/>
                <w:szCs w:val="22"/>
                <w:lang w:eastAsia="en-US"/>
              </w:rPr>
            </w:pPr>
          </w:p>
        </w:tc>
        <w:tc>
          <w:tcPr>
            <w:tcW w:w="2581"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sidRPr="000000AD">
              <w:rPr>
                <w:rFonts w:cs="Arial"/>
                <w:sz w:val="22"/>
                <w:szCs w:val="22"/>
                <w:lang w:eastAsia="en-US"/>
              </w:rPr>
              <w:t>Replace other activity</w:t>
            </w:r>
          </w:p>
        </w:tc>
        <w:tc>
          <w:tcPr>
            <w:tcW w:w="1479"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RACH</w:t>
            </w:r>
          </w:p>
        </w:tc>
        <w:tc>
          <w:tcPr>
            <w:tcW w:w="718" w:type="dxa"/>
          </w:tcPr>
          <w:p w:rsidR="000000AD" w:rsidRDefault="000000AD" w:rsidP="000000AD">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bl>
    <w:p w:rsidR="00DC23DB" w:rsidRDefault="00DC23DB"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p w:rsidR="00A34A7B" w:rsidRDefault="007552E5" w:rsidP="00DC23DB">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lastRenderedPageBreak/>
        <w:t>Indicative Timetable (Days may vary)</w:t>
      </w:r>
    </w:p>
    <w:p w:rsidR="007552E5" w:rsidRDefault="007552E5" w:rsidP="00DC23DB">
      <w:pPr>
        <w:overflowPunct w:val="0"/>
        <w:autoSpaceDE w:val="0"/>
        <w:autoSpaceDN w:val="0"/>
        <w:adjustRightInd w:val="0"/>
        <w:spacing w:line="360" w:lineRule="auto"/>
        <w:textAlignment w:val="baseline"/>
        <w:rPr>
          <w:rFonts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5696"/>
        <w:gridCol w:w="1537"/>
      </w:tblGrid>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Day</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Hospital: RACH unless otherwise specified</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Type of work</w:t>
            </w: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Monday</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0</w:t>
            </w:r>
            <w:r w:rsidR="000000AD">
              <w:rPr>
                <w:rFonts w:cs="Arial"/>
                <w:b/>
                <w:sz w:val="22"/>
                <w:szCs w:val="22"/>
                <w:lang w:eastAsia="en-US"/>
              </w:rPr>
              <w:t>8</w:t>
            </w:r>
            <w:r w:rsidRPr="00886050">
              <w:rPr>
                <w:rFonts w:cs="Arial"/>
                <w:b/>
                <w:sz w:val="22"/>
                <w:szCs w:val="22"/>
                <w:lang w:eastAsia="en-US"/>
              </w:rPr>
              <w:t>.00-12.00</w:t>
            </w: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0000AD"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12</w:t>
            </w:r>
            <w:r w:rsidR="00A34A7B" w:rsidRPr="00886050">
              <w:rPr>
                <w:rFonts w:cs="Arial"/>
                <w:b/>
                <w:sz w:val="22"/>
                <w:szCs w:val="22"/>
                <w:lang w:eastAsia="en-US"/>
              </w:rPr>
              <w:t>.</w:t>
            </w:r>
            <w:r>
              <w:rPr>
                <w:rFonts w:cs="Arial"/>
                <w:b/>
                <w:sz w:val="22"/>
                <w:szCs w:val="22"/>
                <w:lang w:eastAsia="en-US"/>
              </w:rPr>
              <w:t>3</w:t>
            </w:r>
            <w:r w:rsidR="00A34A7B" w:rsidRPr="00886050">
              <w:rPr>
                <w:rFonts w:cs="Arial"/>
                <w:b/>
                <w:sz w:val="22"/>
                <w:szCs w:val="22"/>
                <w:lang w:eastAsia="en-US"/>
              </w:rPr>
              <w:t>0-1</w:t>
            </w:r>
            <w:r>
              <w:rPr>
                <w:rFonts w:cs="Arial"/>
                <w:b/>
                <w:sz w:val="22"/>
                <w:szCs w:val="22"/>
                <w:lang w:eastAsia="en-US"/>
              </w:rPr>
              <w:t>3</w:t>
            </w:r>
            <w:r w:rsidR="00A34A7B" w:rsidRPr="00886050">
              <w:rPr>
                <w:rFonts w:cs="Arial"/>
                <w:b/>
                <w:sz w:val="22"/>
                <w:szCs w:val="22"/>
                <w:lang w:eastAsia="en-US"/>
              </w:rPr>
              <w:t>.</w:t>
            </w:r>
            <w:r>
              <w:rPr>
                <w:rFonts w:cs="Arial"/>
                <w:b/>
                <w:sz w:val="22"/>
                <w:szCs w:val="22"/>
                <w:lang w:eastAsia="en-US"/>
              </w:rPr>
              <w:t>3</w:t>
            </w:r>
            <w:r w:rsidR="00A34A7B" w:rsidRPr="00886050">
              <w:rPr>
                <w:rFonts w:cs="Arial"/>
                <w:b/>
                <w:sz w:val="22"/>
                <w:szCs w:val="22"/>
                <w:lang w:eastAsia="en-US"/>
              </w:rPr>
              <w:t>0</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14.00-17.00</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Handover, Ward Round, Out Patient Clinic (4/5 weeks)</w:t>
            </w: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Departmental</w:t>
            </w:r>
            <w:r w:rsidR="00A34A7B" w:rsidRPr="00886050">
              <w:rPr>
                <w:rFonts w:cs="Arial"/>
                <w:b/>
                <w:sz w:val="22"/>
                <w:szCs w:val="22"/>
                <w:lang w:eastAsia="en-US"/>
              </w:rPr>
              <w:t xml:space="preserve"> meeting</w:t>
            </w: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 (4/5 weeks)</w:t>
            </w: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Replaced by Emergency Cover (1/5 weeks)</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SPA</w:t>
            </w:r>
          </w:p>
          <w:p w:rsidR="00A34A7B"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p w:rsidR="007552E5"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w:t>
            </w: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Tuesday</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0</w:t>
            </w:r>
            <w:r w:rsidR="007552E5">
              <w:rPr>
                <w:rFonts w:cs="Arial"/>
                <w:b/>
                <w:sz w:val="22"/>
                <w:szCs w:val="22"/>
                <w:lang w:eastAsia="en-US"/>
              </w:rPr>
              <w:t>8</w:t>
            </w:r>
            <w:r w:rsidRPr="00886050">
              <w:rPr>
                <w:rFonts w:cs="Arial"/>
                <w:b/>
                <w:sz w:val="22"/>
                <w:szCs w:val="22"/>
                <w:lang w:eastAsia="en-US"/>
              </w:rPr>
              <w:t>.00-1</w:t>
            </w:r>
            <w:r w:rsidR="007552E5">
              <w:rPr>
                <w:rFonts w:cs="Arial"/>
                <w:b/>
                <w:sz w:val="22"/>
                <w:szCs w:val="22"/>
                <w:lang w:eastAsia="en-US"/>
              </w:rPr>
              <w:t>7</w:t>
            </w:r>
            <w:r w:rsidRPr="00886050">
              <w:rPr>
                <w:rFonts w:cs="Arial"/>
                <w:b/>
                <w:sz w:val="22"/>
                <w:szCs w:val="22"/>
                <w:lang w:eastAsia="en-US"/>
              </w:rPr>
              <w:t>.00</w:t>
            </w: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 </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Handover, Ward Round, </w:t>
            </w: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Replaced by Emergency Cover (1/5 weeks)</w:t>
            </w:r>
          </w:p>
          <w:p w:rsidR="007552E5"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Day off 4/5 weeks</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DCC</w:t>
            </w:r>
          </w:p>
          <w:p w:rsidR="00A34A7B"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 xml:space="preserve"> </w:t>
            </w: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 </w:t>
            </w:r>
          </w:p>
          <w:p w:rsidR="007552E5"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Wednesday</w:t>
            </w: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08</w:t>
            </w:r>
            <w:r w:rsidR="00A34A7B" w:rsidRPr="00886050">
              <w:rPr>
                <w:rFonts w:cs="Arial"/>
                <w:b/>
                <w:sz w:val="22"/>
                <w:szCs w:val="22"/>
                <w:lang w:eastAsia="en-US"/>
              </w:rPr>
              <w:t>.00-1</w:t>
            </w:r>
            <w:r w:rsidR="00245CDA">
              <w:rPr>
                <w:rFonts w:cs="Arial"/>
                <w:b/>
                <w:sz w:val="22"/>
                <w:szCs w:val="22"/>
                <w:lang w:eastAsia="en-US"/>
              </w:rPr>
              <w:t>7</w:t>
            </w:r>
            <w:r w:rsidR="00A34A7B" w:rsidRPr="00886050">
              <w:rPr>
                <w:rFonts w:cs="Arial"/>
                <w:b/>
                <w:sz w:val="22"/>
                <w:szCs w:val="22"/>
                <w:lang w:eastAsia="en-US"/>
              </w:rPr>
              <w:t>.00</w:t>
            </w: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13.00-14.00</w:t>
            </w:r>
          </w:p>
          <w:p w:rsidR="00A34A7B" w:rsidRPr="00886050" w:rsidRDefault="00A34A7B" w:rsidP="00A34A7B">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14.00-1</w:t>
            </w:r>
            <w:r>
              <w:rPr>
                <w:rFonts w:cs="Arial"/>
                <w:b/>
                <w:sz w:val="22"/>
                <w:szCs w:val="22"/>
                <w:lang w:eastAsia="en-US"/>
              </w:rPr>
              <w:t>7</w:t>
            </w:r>
            <w:r w:rsidRPr="00886050">
              <w:rPr>
                <w:rFonts w:cs="Arial"/>
                <w:b/>
                <w:sz w:val="22"/>
                <w:szCs w:val="22"/>
                <w:lang w:eastAsia="en-US"/>
              </w:rPr>
              <w:t>.00</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245CDA" w:rsidRDefault="00245CDA" w:rsidP="00245CDA">
            <w:pPr>
              <w:overflowPunct w:val="0"/>
              <w:autoSpaceDE w:val="0"/>
              <w:autoSpaceDN w:val="0"/>
              <w:adjustRightInd w:val="0"/>
              <w:spacing w:line="360" w:lineRule="auto"/>
              <w:textAlignment w:val="baseline"/>
              <w:rPr>
                <w:rFonts w:cs="Arial"/>
                <w:b/>
                <w:sz w:val="22"/>
                <w:szCs w:val="22"/>
                <w:lang w:eastAsia="en-US"/>
              </w:rPr>
            </w:pPr>
            <w:proofErr w:type="spellStart"/>
            <w:r>
              <w:rPr>
                <w:rFonts w:cs="Arial"/>
                <w:b/>
                <w:sz w:val="22"/>
                <w:szCs w:val="22"/>
                <w:lang w:eastAsia="en-US"/>
              </w:rPr>
              <w:t>Out patient</w:t>
            </w:r>
            <w:proofErr w:type="spellEnd"/>
            <w:r>
              <w:rPr>
                <w:rFonts w:cs="Arial"/>
                <w:b/>
                <w:sz w:val="22"/>
                <w:szCs w:val="22"/>
                <w:lang w:eastAsia="en-US"/>
              </w:rPr>
              <w:t xml:space="preserve"> Clinic 2/5 weeks – Outreach Clinic</w:t>
            </w:r>
          </w:p>
          <w:p w:rsidR="007552E5" w:rsidRPr="00245CDA" w:rsidRDefault="007552E5" w:rsidP="007552E5">
            <w:pPr>
              <w:overflowPunct w:val="0"/>
              <w:autoSpaceDE w:val="0"/>
              <w:autoSpaceDN w:val="0"/>
              <w:adjustRightInd w:val="0"/>
              <w:spacing w:line="360" w:lineRule="auto"/>
              <w:textAlignment w:val="baseline"/>
              <w:rPr>
                <w:rFonts w:cs="Arial"/>
                <w:b/>
                <w:sz w:val="22"/>
                <w:szCs w:val="22"/>
                <w:lang w:eastAsia="en-US"/>
              </w:rPr>
            </w:pPr>
            <w:r w:rsidRPr="00245CDA">
              <w:rPr>
                <w:b/>
                <w:lang w:eastAsia="en-US"/>
              </w:rPr>
              <w:t xml:space="preserve">Simulation/ safety/ audit </w:t>
            </w:r>
            <w:r w:rsidR="00245CDA" w:rsidRPr="00245CDA">
              <w:rPr>
                <w:b/>
                <w:lang w:eastAsia="en-US"/>
              </w:rPr>
              <w:t>2/5 weeks</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Grand Rounds</w:t>
            </w:r>
          </w:p>
          <w:p w:rsidR="00245CDA" w:rsidRPr="00245CDA" w:rsidRDefault="00245CDA" w:rsidP="00245CDA">
            <w:pPr>
              <w:overflowPunct w:val="0"/>
              <w:autoSpaceDE w:val="0"/>
              <w:autoSpaceDN w:val="0"/>
              <w:adjustRightInd w:val="0"/>
              <w:spacing w:line="360" w:lineRule="auto"/>
              <w:textAlignment w:val="baseline"/>
              <w:rPr>
                <w:rFonts w:cs="Arial"/>
                <w:b/>
                <w:sz w:val="22"/>
                <w:szCs w:val="22"/>
                <w:lang w:eastAsia="en-US"/>
              </w:rPr>
            </w:pPr>
            <w:r w:rsidRPr="00245CDA">
              <w:rPr>
                <w:b/>
                <w:lang w:eastAsia="en-US"/>
              </w:rPr>
              <w:t>Simulation/ safety/ audit 2/5 weeks</w:t>
            </w:r>
          </w:p>
          <w:p w:rsidR="00A34A7B" w:rsidRPr="00886050" w:rsidRDefault="007552E5" w:rsidP="00A34A7B">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Replaced by Emergency Cover (1/5 weeks)</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DCC</w:t>
            </w:r>
          </w:p>
          <w:p w:rsidR="00A34A7B" w:rsidRPr="00886050" w:rsidRDefault="00245CDA"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p w:rsidR="00A34A7B" w:rsidRDefault="00A34A7B"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w:t>
            </w:r>
          </w:p>
          <w:p w:rsidR="00245CDA" w:rsidRPr="00886050" w:rsidRDefault="00245CDA"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 xml:space="preserve">Thursday </w:t>
            </w: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08</w:t>
            </w:r>
            <w:r w:rsidR="00A34A7B" w:rsidRPr="00886050">
              <w:rPr>
                <w:rFonts w:cs="Arial"/>
                <w:b/>
                <w:sz w:val="22"/>
                <w:szCs w:val="22"/>
                <w:lang w:eastAsia="en-US"/>
              </w:rPr>
              <w:t>.00-1</w:t>
            </w:r>
            <w:r>
              <w:rPr>
                <w:rFonts w:cs="Arial"/>
                <w:b/>
                <w:sz w:val="22"/>
                <w:szCs w:val="22"/>
                <w:lang w:eastAsia="en-US"/>
              </w:rPr>
              <w:t>7</w:t>
            </w:r>
            <w:r w:rsidR="00A34A7B" w:rsidRPr="00886050">
              <w:rPr>
                <w:rFonts w:cs="Arial"/>
                <w:b/>
                <w:sz w:val="22"/>
                <w:szCs w:val="22"/>
                <w:lang w:eastAsia="en-US"/>
              </w:rPr>
              <w:t>.00</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 xml:space="preserve">Handover, Ward Round, </w:t>
            </w: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All day Theatre 3/5 weeks</w:t>
            </w:r>
          </w:p>
          <w:p w:rsidR="007552E5"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Replaced by Emergency Cover (1/5 weeks)</w:t>
            </w:r>
          </w:p>
          <w:p w:rsidR="007552E5"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Day off 1/5 weeks</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DCC</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DCC</w:t>
            </w: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Friday</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09.00-13.00</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13.00-17.00</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7552E5"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Handover, Ward Round</w:t>
            </w:r>
            <w:r w:rsidRPr="00886050">
              <w:rPr>
                <w:rFonts w:cs="Arial"/>
                <w:b/>
                <w:sz w:val="22"/>
                <w:szCs w:val="22"/>
                <w:lang w:eastAsia="en-US"/>
              </w:rPr>
              <w:t xml:space="preserve"> </w:t>
            </w: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 4/5 weeks</w:t>
            </w:r>
          </w:p>
          <w:p w:rsidR="00A34A7B" w:rsidRPr="00886050" w:rsidRDefault="007552E5"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Replaced by Emergency Cover (1/5 weeks)</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p>
          <w:p w:rsidR="00A34A7B"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DCC</w:t>
            </w:r>
          </w:p>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SPA</w:t>
            </w:r>
          </w:p>
        </w:tc>
      </w:tr>
      <w:tr w:rsidR="00A34A7B" w:rsidRPr="00886050" w:rsidTr="006E0B58">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Weekday nights/</w:t>
            </w:r>
            <w:r w:rsidRPr="00886050">
              <w:rPr>
                <w:rFonts w:cs="Arial"/>
                <w:b/>
                <w:sz w:val="22"/>
                <w:szCs w:val="22"/>
                <w:lang w:eastAsia="en-US"/>
              </w:rPr>
              <w:t>Saturday/ Sunday</w:t>
            </w:r>
          </w:p>
        </w:tc>
        <w:tc>
          <w:tcPr>
            <w:tcW w:w="0" w:type="auto"/>
          </w:tcPr>
          <w:p w:rsidR="00A34A7B" w:rsidRPr="00886050" w:rsidRDefault="007552E5" w:rsidP="007552E5">
            <w:pPr>
              <w:overflowPunct w:val="0"/>
              <w:autoSpaceDE w:val="0"/>
              <w:autoSpaceDN w:val="0"/>
              <w:adjustRightInd w:val="0"/>
              <w:spacing w:line="360" w:lineRule="auto"/>
              <w:textAlignment w:val="baseline"/>
              <w:rPr>
                <w:rFonts w:cs="Arial"/>
                <w:b/>
                <w:sz w:val="22"/>
                <w:szCs w:val="22"/>
                <w:lang w:eastAsia="en-US"/>
              </w:rPr>
            </w:pPr>
            <w:r>
              <w:rPr>
                <w:rFonts w:cs="Arial"/>
                <w:b/>
                <w:sz w:val="22"/>
                <w:szCs w:val="22"/>
                <w:lang w:eastAsia="en-US"/>
              </w:rPr>
              <w:t>1: 5</w:t>
            </w:r>
            <w:r w:rsidR="00A34A7B" w:rsidRPr="00886050">
              <w:rPr>
                <w:rFonts w:cs="Arial"/>
                <w:b/>
                <w:sz w:val="22"/>
                <w:szCs w:val="22"/>
                <w:lang w:eastAsia="en-US"/>
              </w:rPr>
              <w:t xml:space="preserve"> On-call for </w:t>
            </w:r>
            <w:r>
              <w:rPr>
                <w:rFonts w:cs="Arial"/>
                <w:b/>
                <w:sz w:val="22"/>
                <w:szCs w:val="22"/>
                <w:lang w:eastAsia="en-US"/>
              </w:rPr>
              <w:t>Paediatric Surgery</w:t>
            </w:r>
          </w:p>
        </w:tc>
        <w:tc>
          <w:tcPr>
            <w:tcW w:w="0" w:type="auto"/>
          </w:tcPr>
          <w:p w:rsidR="00A34A7B" w:rsidRPr="00886050" w:rsidRDefault="00A34A7B" w:rsidP="006E0B58">
            <w:pPr>
              <w:overflowPunct w:val="0"/>
              <w:autoSpaceDE w:val="0"/>
              <w:autoSpaceDN w:val="0"/>
              <w:adjustRightInd w:val="0"/>
              <w:spacing w:line="360" w:lineRule="auto"/>
              <w:textAlignment w:val="baseline"/>
              <w:rPr>
                <w:rFonts w:cs="Arial"/>
                <w:b/>
                <w:sz w:val="22"/>
                <w:szCs w:val="22"/>
                <w:lang w:eastAsia="en-US"/>
              </w:rPr>
            </w:pPr>
            <w:r w:rsidRPr="00886050">
              <w:rPr>
                <w:rFonts w:cs="Arial"/>
                <w:b/>
                <w:sz w:val="22"/>
                <w:szCs w:val="22"/>
                <w:lang w:eastAsia="en-US"/>
              </w:rPr>
              <w:t>DCC</w:t>
            </w:r>
          </w:p>
        </w:tc>
      </w:tr>
    </w:tbl>
    <w:p w:rsidR="00A34A7B" w:rsidRPr="00F22201" w:rsidRDefault="00A34A7B" w:rsidP="00DC23DB">
      <w:pPr>
        <w:overflowPunct w:val="0"/>
        <w:autoSpaceDE w:val="0"/>
        <w:autoSpaceDN w:val="0"/>
        <w:adjustRightInd w:val="0"/>
        <w:spacing w:line="360" w:lineRule="auto"/>
        <w:textAlignment w:val="baseline"/>
        <w:rPr>
          <w:rFonts w:cs="Arial"/>
          <w:b/>
          <w:sz w:val="22"/>
          <w:szCs w:val="22"/>
          <w:lang w:eastAsia="en-US"/>
        </w:rPr>
      </w:pPr>
    </w:p>
    <w:sectPr w:rsidR="00A34A7B" w:rsidRPr="00F22201" w:rsidSect="00F22201">
      <w:footerReference w:type="default" r:id="rId10"/>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00" w:rsidRDefault="00B17F00" w:rsidP="002B794D">
      <w:r>
        <w:separator/>
      </w:r>
    </w:p>
  </w:endnote>
  <w:endnote w:type="continuationSeparator" w:id="0">
    <w:p w:rsidR="00B17F00" w:rsidRDefault="00B17F00" w:rsidP="002B7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F2" w:rsidRDefault="00E22AF2">
    <w:pPr>
      <w:pStyle w:val="Footer"/>
      <w:pBdr>
        <w:top w:val="thinThickSmallGap" w:sz="24" w:space="1" w:color="622423"/>
      </w:pBdr>
      <w:rPr>
        <w:rFonts w:ascii="Cambria" w:hAnsi="Cambria"/>
      </w:rPr>
    </w:pPr>
    <w:r>
      <w:rPr>
        <w:rFonts w:ascii="Cambria" w:hAnsi="Cambria"/>
      </w:rPr>
      <w:t>Consultant Paediatric Surgeon and Urologist Job Description 2020</w:t>
    </w:r>
    <w:r>
      <w:rPr>
        <w:rFonts w:ascii="Cambria" w:hAnsi="Cambria"/>
      </w:rPr>
      <w:tab/>
      <w:t xml:space="preserve">Page </w:t>
    </w:r>
    <w:r w:rsidR="00DD08E3">
      <w:fldChar w:fldCharType="begin"/>
    </w:r>
    <w:r>
      <w:instrText xml:space="preserve"> PAGE   \* MERGEFORMAT </w:instrText>
    </w:r>
    <w:r w:rsidR="00DD08E3">
      <w:fldChar w:fldCharType="separate"/>
    </w:r>
    <w:r w:rsidR="00963892" w:rsidRPr="00963892">
      <w:rPr>
        <w:rFonts w:ascii="Cambria" w:hAnsi="Cambria"/>
        <w:noProof/>
      </w:rPr>
      <w:t>1</w:t>
    </w:r>
    <w:r w:rsidR="00DD08E3">
      <w:fldChar w:fldCharType="end"/>
    </w:r>
  </w:p>
  <w:p w:rsidR="00E22AF2" w:rsidRDefault="00E22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00" w:rsidRDefault="00B17F00" w:rsidP="002B794D">
      <w:r>
        <w:separator/>
      </w:r>
    </w:p>
  </w:footnote>
  <w:footnote w:type="continuationSeparator" w:id="0">
    <w:p w:rsidR="00B17F00" w:rsidRDefault="00B17F00" w:rsidP="002B7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0C4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C0EBF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42A53D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A70D27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5E04DB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D48C7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0EE91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756B9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4F880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DD0F2D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20A2686"/>
    <w:lvl w:ilvl="0">
      <w:start w:val="1"/>
      <w:numFmt w:val="bullet"/>
      <w:lvlText w:val=""/>
      <w:lvlJc w:val="left"/>
      <w:pPr>
        <w:tabs>
          <w:tab w:val="num" w:pos="360"/>
        </w:tabs>
        <w:ind w:left="360" w:hanging="360"/>
      </w:pPr>
      <w:rPr>
        <w:rFonts w:ascii="Symbol" w:hAnsi="Symbol" w:hint="default"/>
      </w:rPr>
    </w:lvl>
  </w:abstractNum>
  <w:abstractNum w:abstractNumId="11">
    <w:nsid w:val="03685F43"/>
    <w:multiLevelType w:val="hybridMultilevel"/>
    <w:tmpl w:val="D68C6344"/>
    <w:lvl w:ilvl="0" w:tplc="08090001">
      <w:start w:val="1"/>
      <w:numFmt w:val="bullet"/>
      <w:lvlText w:val=""/>
      <w:lvlJc w:val="left"/>
      <w:pPr>
        <w:ind w:left="720" w:hanging="360"/>
      </w:pPr>
      <w:rPr>
        <w:rFonts w:ascii="Symbol" w:hAnsi="Symbol" w:hint="default"/>
      </w:rPr>
    </w:lvl>
    <w:lvl w:ilvl="1" w:tplc="AAC86C9C">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2C64AC"/>
    <w:multiLevelType w:val="singleLevel"/>
    <w:tmpl w:val="AF8E78B8"/>
    <w:lvl w:ilvl="0">
      <w:start w:val="19"/>
      <w:numFmt w:val="decimal"/>
      <w:lvlText w:val="%1"/>
      <w:lvlJc w:val="left"/>
      <w:pPr>
        <w:tabs>
          <w:tab w:val="num" w:pos="720"/>
        </w:tabs>
        <w:ind w:left="720" w:hanging="720"/>
      </w:pPr>
      <w:rPr>
        <w:rFonts w:cs="Times New Roman" w:hint="default"/>
      </w:rPr>
    </w:lvl>
  </w:abstractNum>
  <w:abstractNum w:abstractNumId="13">
    <w:nsid w:val="0A581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E2A0628"/>
    <w:multiLevelType w:val="multilevel"/>
    <w:tmpl w:val="9ACC11E8"/>
    <w:lvl w:ilvl="0">
      <w:start w:val="1"/>
      <w:numFmt w:val="decimal"/>
      <w:pStyle w:val="Listhead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2C94D74"/>
    <w:multiLevelType w:val="hybridMultilevel"/>
    <w:tmpl w:val="5CA8E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B263EC"/>
    <w:multiLevelType w:val="hybridMultilevel"/>
    <w:tmpl w:val="2E6432B0"/>
    <w:lvl w:ilvl="0" w:tplc="D3423B70">
      <w:start w:val="1"/>
      <w:numFmt w:val="bullet"/>
      <w:lvlText w:val=""/>
      <w:lvlJc w:val="left"/>
      <w:pPr>
        <w:tabs>
          <w:tab w:val="num" w:pos="720"/>
        </w:tabs>
        <w:ind w:left="720" w:hanging="360"/>
      </w:pPr>
      <w:rPr>
        <w:rFonts w:ascii="Wingdings 2" w:hAnsi="Wingdings 2" w:hint="default"/>
      </w:rPr>
    </w:lvl>
    <w:lvl w:ilvl="1" w:tplc="96F82312">
      <w:start w:val="1"/>
      <w:numFmt w:val="bullet"/>
      <w:lvlText w:val=""/>
      <w:lvlJc w:val="left"/>
      <w:pPr>
        <w:tabs>
          <w:tab w:val="num" w:pos="1440"/>
        </w:tabs>
        <w:ind w:left="1440" w:hanging="360"/>
      </w:pPr>
      <w:rPr>
        <w:rFonts w:ascii="Wingdings 2" w:hAnsi="Wingdings 2" w:hint="default"/>
      </w:rPr>
    </w:lvl>
    <w:lvl w:ilvl="2" w:tplc="D6A64788">
      <w:start w:val="3280"/>
      <w:numFmt w:val="bullet"/>
      <w:lvlText w:val=""/>
      <w:lvlJc w:val="left"/>
      <w:pPr>
        <w:tabs>
          <w:tab w:val="num" w:pos="2160"/>
        </w:tabs>
        <w:ind w:left="2160" w:hanging="360"/>
      </w:pPr>
      <w:rPr>
        <w:rFonts w:ascii="Wingdings 2" w:hAnsi="Wingdings 2" w:hint="default"/>
      </w:rPr>
    </w:lvl>
    <w:lvl w:ilvl="3" w:tplc="8258E392" w:tentative="1">
      <w:start w:val="1"/>
      <w:numFmt w:val="bullet"/>
      <w:lvlText w:val=""/>
      <w:lvlJc w:val="left"/>
      <w:pPr>
        <w:tabs>
          <w:tab w:val="num" w:pos="2880"/>
        </w:tabs>
        <w:ind w:left="2880" w:hanging="360"/>
      </w:pPr>
      <w:rPr>
        <w:rFonts w:ascii="Wingdings 2" w:hAnsi="Wingdings 2" w:hint="default"/>
      </w:rPr>
    </w:lvl>
    <w:lvl w:ilvl="4" w:tplc="FA9031F4" w:tentative="1">
      <w:start w:val="1"/>
      <w:numFmt w:val="bullet"/>
      <w:lvlText w:val=""/>
      <w:lvlJc w:val="left"/>
      <w:pPr>
        <w:tabs>
          <w:tab w:val="num" w:pos="3600"/>
        </w:tabs>
        <w:ind w:left="3600" w:hanging="360"/>
      </w:pPr>
      <w:rPr>
        <w:rFonts w:ascii="Wingdings 2" w:hAnsi="Wingdings 2" w:hint="default"/>
      </w:rPr>
    </w:lvl>
    <w:lvl w:ilvl="5" w:tplc="B15CCCAC" w:tentative="1">
      <w:start w:val="1"/>
      <w:numFmt w:val="bullet"/>
      <w:lvlText w:val=""/>
      <w:lvlJc w:val="left"/>
      <w:pPr>
        <w:tabs>
          <w:tab w:val="num" w:pos="4320"/>
        </w:tabs>
        <w:ind w:left="4320" w:hanging="360"/>
      </w:pPr>
      <w:rPr>
        <w:rFonts w:ascii="Wingdings 2" w:hAnsi="Wingdings 2" w:hint="default"/>
      </w:rPr>
    </w:lvl>
    <w:lvl w:ilvl="6" w:tplc="63E81AFC" w:tentative="1">
      <w:start w:val="1"/>
      <w:numFmt w:val="bullet"/>
      <w:lvlText w:val=""/>
      <w:lvlJc w:val="left"/>
      <w:pPr>
        <w:tabs>
          <w:tab w:val="num" w:pos="5040"/>
        </w:tabs>
        <w:ind w:left="5040" w:hanging="360"/>
      </w:pPr>
      <w:rPr>
        <w:rFonts w:ascii="Wingdings 2" w:hAnsi="Wingdings 2" w:hint="default"/>
      </w:rPr>
    </w:lvl>
    <w:lvl w:ilvl="7" w:tplc="9A24018C" w:tentative="1">
      <w:start w:val="1"/>
      <w:numFmt w:val="bullet"/>
      <w:lvlText w:val=""/>
      <w:lvlJc w:val="left"/>
      <w:pPr>
        <w:tabs>
          <w:tab w:val="num" w:pos="5760"/>
        </w:tabs>
        <w:ind w:left="5760" w:hanging="360"/>
      </w:pPr>
      <w:rPr>
        <w:rFonts w:ascii="Wingdings 2" w:hAnsi="Wingdings 2" w:hint="default"/>
      </w:rPr>
    </w:lvl>
    <w:lvl w:ilvl="8" w:tplc="BBC05E80" w:tentative="1">
      <w:start w:val="1"/>
      <w:numFmt w:val="bullet"/>
      <w:lvlText w:val=""/>
      <w:lvlJc w:val="left"/>
      <w:pPr>
        <w:tabs>
          <w:tab w:val="num" w:pos="6480"/>
        </w:tabs>
        <w:ind w:left="6480" w:hanging="360"/>
      </w:pPr>
      <w:rPr>
        <w:rFonts w:ascii="Wingdings 2" w:hAnsi="Wingdings 2" w:hint="default"/>
      </w:rPr>
    </w:lvl>
  </w:abstractNum>
  <w:abstractNum w:abstractNumId="17">
    <w:nsid w:val="1ABD7673"/>
    <w:multiLevelType w:val="singleLevel"/>
    <w:tmpl w:val="C6A42158"/>
    <w:lvl w:ilvl="0">
      <w:start w:val="3"/>
      <w:numFmt w:val="decimal"/>
      <w:lvlText w:val="%1."/>
      <w:legacy w:legacy="1" w:legacySpace="0" w:legacyIndent="283"/>
      <w:lvlJc w:val="left"/>
      <w:pPr>
        <w:ind w:left="283" w:hanging="283"/>
      </w:pPr>
      <w:rPr>
        <w:rFonts w:cs="Times New Roman"/>
      </w:rPr>
    </w:lvl>
  </w:abstractNum>
  <w:abstractNum w:abstractNumId="18">
    <w:nsid w:val="20A87372"/>
    <w:multiLevelType w:val="hybridMultilevel"/>
    <w:tmpl w:val="5ED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38187A"/>
    <w:multiLevelType w:val="hybridMultilevel"/>
    <w:tmpl w:val="6CA462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7425702"/>
    <w:multiLevelType w:val="hybridMultilevel"/>
    <w:tmpl w:val="307C6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87333D"/>
    <w:multiLevelType w:val="hybridMultilevel"/>
    <w:tmpl w:val="B92C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F42B6E"/>
    <w:multiLevelType w:val="hybridMultilevel"/>
    <w:tmpl w:val="C546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A533F0"/>
    <w:multiLevelType w:val="hybridMultilevel"/>
    <w:tmpl w:val="8AA6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96298B"/>
    <w:multiLevelType w:val="hybridMultilevel"/>
    <w:tmpl w:val="5D829F16"/>
    <w:lvl w:ilvl="0" w:tplc="08090001">
      <w:start w:val="1"/>
      <w:numFmt w:val="bullet"/>
      <w:lvlText w:val=""/>
      <w:lvlJc w:val="left"/>
      <w:pPr>
        <w:tabs>
          <w:tab w:val="num" w:pos="720"/>
        </w:tabs>
        <w:ind w:left="720" w:hanging="360"/>
      </w:pPr>
      <w:rPr>
        <w:rFonts w:ascii="Symbol" w:hAnsi="Symbol" w:hint="default"/>
      </w:rPr>
    </w:lvl>
    <w:lvl w:ilvl="1" w:tplc="61985C86">
      <w:start w:val="1"/>
      <w:numFmt w:val="lowerLetter"/>
      <w:lvlText w:val="%2)"/>
      <w:lvlJc w:val="left"/>
      <w:pPr>
        <w:tabs>
          <w:tab w:val="num" w:pos="1470"/>
        </w:tabs>
        <w:ind w:left="1470" w:hanging="39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6E46AC0"/>
    <w:multiLevelType w:val="hybridMultilevel"/>
    <w:tmpl w:val="1B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2B48D9"/>
    <w:multiLevelType w:val="hybridMultilevel"/>
    <w:tmpl w:val="709EE67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49C708FD"/>
    <w:multiLevelType w:val="hybridMultilevel"/>
    <w:tmpl w:val="F5183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343F1C"/>
    <w:multiLevelType w:val="hybridMultilevel"/>
    <w:tmpl w:val="70ACFAF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6601C8"/>
    <w:multiLevelType w:val="singleLevel"/>
    <w:tmpl w:val="0D6E80DE"/>
    <w:lvl w:ilvl="0">
      <w:start w:val="4"/>
      <w:numFmt w:val="decimal"/>
      <w:pStyle w:val="Heading5"/>
      <w:lvlText w:val="%1"/>
      <w:lvlJc w:val="left"/>
      <w:pPr>
        <w:tabs>
          <w:tab w:val="num" w:pos="705"/>
        </w:tabs>
        <w:ind w:left="705" w:hanging="705"/>
      </w:pPr>
      <w:rPr>
        <w:rFonts w:cs="Times New Roman" w:hint="default"/>
      </w:rPr>
    </w:lvl>
  </w:abstractNum>
  <w:abstractNum w:abstractNumId="30">
    <w:nsid w:val="5414526E"/>
    <w:multiLevelType w:val="hybridMultilevel"/>
    <w:tmpl w:val="15D04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3E5AFD"/>
    <w:multiLevelType w:val="hybridMultilevel"/>
    <w:tmpl w:val="C42C4452"/>
    <w:lvl w:ilvl="0" w:tplc="D20A43F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520CD"/>
    <w:multiLevelType w:val="hybridMultilevel"/>
    <w:tmpl w:val="C7BAC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3827C0"/>
    <w:multiLevelType w:val="singleLevel"/>
    <w:tmpl w:val="48206814"/>
    <w:lvl w:ilvl="0">
      <w:start w:val="2"/>
      <w:numFmt w:val="lowerLetter"/>
      <w:lvlText w:val="%1)"/>
      <w:lvlJc w:val="left"/>
      <w:pPr>
        <w:tabs>
          <w:tab w:val="num" w:pos="420"/>
        </w:tabs>
        <w:ind w:left="420" w:hanging="420"/>
      </w:pPr>
      <w:rPr>
        <w:rFonts w:cs="Times New Roman" w:hint="default"/>
      </w:rPr>
    </w:lvl>
  </w:abstractNum>
  <w:abstractNum w:abstractNumId="34">
    <w:nsid w:val="69774401"/>
    <w:multiLevelType w:val="singleLevel"/>
    <w:tmpl w:val="5D8E6F1E"/>
    <w:lvl w:ilvl="0">
      <w:start w:val="2"/>
      <w:numFmt w:val="lowerLetter"/>
      <w:lvlText w:val="%1)"/>
      <w:lvlJc w:val="left"/>
      <w:pPr>
        <w:tabs>
          <w:tab w:val="num" w:pos="1440"/>
        </w:tabs>
        <w:ind w:left="1440" w:hanging="720"/>
      </w:pPr>
      <w:rPr>
        <w:rFonts w:cs="Times New Roman" w:hint="default"/>
        <w:b w:val="0"/>
      </w:rPr>
    </w:lvl>
  </w:abstractNum>
  <w:abstractNum w:abstractNumId="35">
    <w:nsid w:val="698A2293"/>
    <w:multiLevelType w:val="hybridMultilevel"/>
    <w:tmpl w:val="F230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81CC0"/>
    <w:multiLevelType w:val="hybridMultilevel"/>
    <w:tmpl w:val="72A0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1778B"/>
    <w:multiLevelType w:val="hybridMultilevel"/>
    <w:tmpl w:val="E074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B667A"/>
    <w:multiLevelType w:val="hybridMultilevel"/>
    <w:tmpl w:val="F8AC97D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24916"/>
    <w:multiLevelType w:val="hybridMultilevel"/>
    <w:tmpl w:val="44D036CE"/>
    <w:lvl w:ilvl="0" w:tplc="A8AA3590">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E6835CC"/>
    <w:multiLevelType w:val="singleLevel"/>
    <w:tmpl w:val="1AAC9644"/>
    <w:lvl w:ilvl="0">
      <w:start w:val="2"/>
      <w:numFmt w:val="decimal"/>
      <w:lvlText w:val="%1."/>
      <w:legacy w:legacy="1" w:legacySpace="0" w:legacyIndent="283"/>
      <w:lvlJc w:val="left"/>
      <w:pPr>
        <w:ind w:left="283" w:hanging="283"/>
      </w:pPr>
      <w:rPr>
        <w:rFonts w:cs="Times New Roman"/>
      </w:rPr>
    </w:lvl>
  </w:abstractNum>
  <w:num w:numId="1">
    <w:abstractNumId w:val="14"/>
  </w:num>
  <w:num w:numId="2">
    <w:abstractNumId w:val="31"/>
  </w:num>
  <w:num w:numId="3">
    <w:abstractNumId w:val="26"/>
  </w:num>
  <w:num w:numId="4">
    <w:abstractNumId w:val="37"/>
  </w:num>
  <w:num w:numId="5">
    <w:abstractNumId w:val="29"/>
  </w:num>
  <w:num w:numId="6">
    <w:abstractNumId w:val="13"/>
  </w:num>
  <w:num w:numId="7">
    <w:abstractNumId w:val="12"/>
  </w:num>
  <w:num w:numId="8">
    <w:abstractNumId w:val="39"/>
  </w:num>
  <w:num w:numId="9">
    <w:abstractNumId w:val="19"/>
  </w:num>
  <w:num w:numId="10">
    <w:abstractNumId w:val="24"/>
  </w:num>
  <w:num w:numId="11">
    <w:abstractNumId w:val="35"/>
  </w:num>
  <w:num w:numId="12">
    <w:abstractNumId w:val="32"/>
  </w:num>
  <w:num w:numId="13">
    <w:abstractNumId w:val="23"/>
  </w:num>
  <w:num w:numId="14">
    <w:abstractNumId w:val="40"/>
  </w:num>
  <w:num w:numId="15">
    <w:abstractNumId w:val="17"/>
  </w:num>
  <w:num w:numId="16">
    <w:abstractNumId w:val="34"/>
  </w:num>
  <w:num w:numId="17">
    <w:abstractNumId w:val="33"/>
  </w:num>
  <w:num w:numId="18">
    <w:abstractNumId w:val="20"/>
  </w:num>
  <w:num w:numId="19">
    <w:abstractNumId w:val="25"/>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6"/>
  </w:num>
  <w:num w:numId="31">
    <w:abstractNumId w:val="38"/>
  </w:num>
  <w:num w:numId="32">
    <w:abstractNumId w:val="0"/>
  </w:num>
  <w:num w:numId="33">
    <w:abstractNumId w:val="21"/>
  </w:num>
  <w:num w:numId="34">
    <w:abstractNumId w:val="18"/>
  </w:num>
  <w:num w:numId="35">
    <w:abstractNumId w:val="28"/>
  </w:num>
  <w:num w:numId="36">
    <w:abstractNumId w:val="11"/>
  </w:num>
  <w:num w:numId="37">
    <w:abstractNumId w:val="36"/>
  </w:num>
  <w:num w:numId="38">
    <w:abstractNumId w:val="30"/>
  </w:num>
  <w:num w:numId="39">
    <w:abstractNumId w:val="27"/>
  </w:num>
  <w:num w:numId="40">
    <w:abstractNumId w:val="2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237"/>
  <w:characterSpacingControl w:val="doNotCompress"/>
  <w:footnotePr>
    <w:footnote w:id="-1"/>
    <w:footnote w:id="0"/>
  </w:footnotePr>
  <w:endnotePr>
    <w:endnote w:id="-1"/>
    <w:endnote w:id="0"/>
  </w:endnotePr>
  <w:compat/>
  <w:rsids>
    <w:rsidRoot w:val="00632534"/>
    <w:rsid w:val="000000AD"/>
    <w:rsid w:val="00003A2B"/>
    <w:rsid w:val="0000496F"/>
    <w:rsid w:val="0001467B"/>
    <w:rsid w:val="00023AA5"/>
    <w:rsid w:val="00030649"/>
    <w:rsid w:val="00035DF2"/>
    <w:rsid w:val="000508BC"/>
    <w:rsid w:val="00057B2E"/>
    <w:rsid w:val="00064E2B"/>
    <w:rsid w:val="0007455D"/>
    <w:rsid w:val="00080709"/>
    <w:rsid w:val="000816CC"/>
    <w:rsid w:val="000821F4"/>
    <w:rsid w:val="00083BEA"/>
    <w:rsid w:val="00084520"/>
    <w:rsid w:val="000870C2"/>
    <w:rsid w:val="000A5D45"/>
    <w:rsid w:val="000B318A"/>
    <w:rsid w:val="000B6CF9"/>
    <w:rsid w:val="000C1C82"/>
    <w:rsid w:val="000C3CFD"/>
    <w:rsid w:val="000C42F7"/>
    <w:rsid w:val="000C5608"/>
    <w:rsid w:val="000D55F5"/>
    <w:rsid w:val="000E4D45"/>
    <w:rsid w:val="000E5667"/>
    <w:rsid w:val="000E74C7"/>
    <w:rsid w:val="000E795A"/>
    <w:rsid w:val="00105C9B"/>
    <w:rsid w:val="00110A4A"/>
    <w:rsid w:val="00120975"/>
    <w:rsid w:val="00121382"/>
    <w:rsid w:val="0012589F"/>
    <w:rsid w:val="00127848"/>
    <w:rsid w:val="00142D74"/>
    <w:rsid w:val="0015064A"/>
    <w:rsid w:val="00157F45"/>
    <w:rsid w:val="001702C1"/>
    <w:rsid w:val="001855E4"/>
    <w:rsid w:val="001929C7"/>
    <w:rsid w:val="00193391"/>
    <w:rsid w:val="00194EDB"/>
    <w:rsid w:val="001966A9"/>
    <w:rsid w:val="001A186B"/>
    <w:rsid w:val="001A77E6"/>
    <w:rsid w:val="001B6509"/>
    <w:rsid w:val="001B680D"/>
    <w:rsid w:val="001B75E8"/>
    <w:rsid w:val="001C1FDA"/>
    <w:rsid w:val="001C4BDC"/>
    <w:rsid w:val="001C7557"/>
    <w:rsid w:val="001C77BB"/>
    <w:rsid w:val="001D39E9"/>
    <w:rsid w:val="001D432A"/>
    <w:rsid w:val="001D4E3B"/>
    <w:rsid w:val="001E5951"/>
    <w:rsid w:val="001E6C63"/>
    <w:rsid w:val="001F4D9E"/>
    <w:rsid w:val="00210F0F"/>
    <w:rsid w:val="00211B31"/>
    <w:rsid w:val="002405F8"/>
    <w:rsid w:val="00245CDA"/>
    <w:rsid w:val="0025089C"/>
    <w:rsid w:val="00257C7B"/>
    <w:rsid w:val="002622CB"/>
    <w:rsid w:val="00264C58"/>
    <w:rsid w:val="00264CAA"/>
    <w:rsid w:val="002850EB"/>
    <w:rsid w:val="002955AD"/>
    <w:rsid w:val="00296742"/>
    <w:rsid w:val="002A1853"/>
    <w:rsid w:val="002A3BF5"/>
    <w:rsid w:val="002B38BD"/>
    <w:rsid w:val="002B477B"/>
    <w:rsid w:val="002B65A2"/>
    <w:rsid w:val="002B67E6"/>
    <w:rsid w:val="002B794D"/>
    <w:rsid w:val="002B7D5F"/>
    <w:rsid w:val="002D312B"/>
    <w:rsid w:val="002E30B6"/>
    <w:rsid w:val="002E4683"/>
    <w:rsid w:val="002F1736"/>
    <w:rsid w:val="002F6D91"/>
    <w:rsid w:val="002F7035"/>
    <w:rsid w:val="0030275C"/>
    <w:rsid w:val="003056DD"/>
    <w:rsid w:val="00312192"/>
    <w:rsid w:val="00314904"/>
    <w:rsid w:val="003218C2"/>
    <w:rsid w:val="00326FF0"/>
    <w:rsid w:val="0033050C"/>
    <w:rsid w:val="0033432F"/>
    <w:rsid w:val="003365A2"/>
    <w:rsid w:val="00342BA9"/>
    <w:rsid w:val="003430CD"/>
    <w:rsid w:val="0034637A"/>
    <w:rsid w:val="00360DD9"/>
    <w:rsid w:val="00364843"/>
    <w:rsid w:val="00364DA2"/>
    <w:rsid w:val="00373ABF"/>
    <w:rsid w:val="003812F2"/>
    <w:rsid w:val="003920DE"/>
    <w:rsid w:val="00393E3E"/>
    <w:rsid w:val="00394F27"/>
    <w:rsid w:val="003A518D"/>
    <w:rsid w:val="003D0848"/>
    <w:rsid w:val="003D69EB"/>
    <w:rsid w:val="003D7EC9"/>
    <w:rsid w:val="003E1298"/>
    <w:rsid w:val="003E301A"/>
    <w:rsid w:val="003E5D4D"/>
    <w:rsid w:val="003F19FC"/>
    <w:rsid w:val="004029A3"/>
    <w:rsid w:val="0040346D"/>
    <w:rsid w:val="00405AE9"/>
    <w:rsid w:val="00405F65"/>
    <w:rsid w:val="004124A5"/>
    <w:rsid w:val="004146D6"/>
    <w:rsid w:val="00422C3D"/>
    <w:rsid w:val="00430970"/>
    <w:rsid w:val="00431570"/>
    <w:rsid w:val="004347AC"/>
    <w:rsid w:val="0043531F"/>
    <w:rsid w:val="00456835"/>
    <w:rsid w:val="00456F2C"/>
    <w:rsid w:val="004671EB"/>
    <w:rsid w:val="004677A3"/>
    <w:rsid w:val="00471E06"/>
    <w:rsid w:val="00472352"/>
    <w:rsid w:val="00476631"/>
    <w:rsid w:val="00477F5C"/>
    <w:rsid w:val="004929A8"/>
    <w:rsid w:val="00493556"/>
    <w:rsid w:val="004A6C9D"/>
    <w:rsid w:val="004B1969"/>
    <w:rsid w:val="004C21EC"/>
    <w:rsid w:val="004C2F67"/>
    <w:rsid w:val="004E6EFA"/>
    <w:rsid w:val="00505403"/>
    <w:rsid w:val="005100C2"/>
    <w:rsid w:val="00516DF7"/>
    <w:rsid w:val="0052298C"/>
    <w:rsid w:val="00523C41"/>
    <w:rsid w:val="005308F7"/>
    <w:rsid w:val="00532CE1"/>
    <w:rsid w:val="00534679"/>
    <w:rsid w:val="00553994"/>
    <w:rsid w:val="00555070"/>
    <w:rsid w:val="00564E8A"/>
    <w:rsid w:val="00571898"/>
    <w:rsid w:val="00573174"/>
    <w:rsid w:val="00577354"/>
    <w:rsid w:val="005778A3"/>
    <w:rsid w:val="005819BB"/>
    <w:rsid w:val="005876E2"/>
    <w:rsid w:val="00593691"/>
    <w:rsid w:val="0059752E"/>
    <w:rsid w:val="005A2874"/>
    <w:rsid w:val="005C088E"/>
    <w:rsid w:val="005E165C"/>
    <w:rsid w:val="005F1BD9"/>
    <w:rsid w:val="005F4E63"/>
    <w:rsid w:val="005F6991"/>
    <w:rsid w:val="00602337"/>
    <w:rsid w:val="00603008"/>
    <w:rsid w:val="00603E07"/>
    <w:rsid w:val="00606435"/>
    <w:rsid w:val="006126BA"/>
    <w:rsid w:val="00623AD1"/>
    <w:rsid w:val="0062562F"/>
    <w:rsid w:val="00632534"/>
    <w:rsid w:val="00634EB7"/>
    <w:rsid w:val="006459C5"/>
    <w:rsid w:val="00650575"/>
    <w:rsid w:val="00656617"/>
    <w:rsid w:val="00657BAB"/>
    <w:rsid w:val="0066212F"/>
    <w:rsid w:val="0067426D"/>
    <w:rsid w:val="00680CF2"/>
    <w:rsid w:val="00680F7E"/>
    <w:rsid w:val="006821F1"/>
    <w:rsid w:val="006833AE"/>
    <w:rsid w:val="00684D26"/>
    <w:rsid w:val="006935FA"/>
    <w:rsid w:val="00693A97"/>
    <w:rsid w:val="006A0766"/>
    <w:rsid w:val="006B3F1B"/>
    <w:rsid w:val="006D137F"/>
    <w:rsid w:val="006D1B43"/>
    <w:rsid w:val="006D1FD5"/>
    <w:rsid w:val="006E0B58"/>
    <w:rsid w:val="006E0C64"/>
    <w:rsid w:val="006E3881"/>
    <w:rsid w:val="006E4BEE"/>
    <w:rsid w:val="006F524E"/>
    <w:rsid w:val="006F5CAE"/>
    <w:rsid w:val="00702A5A"/>
    <w:rsid w:val="007067C9"/>
    <w:rsid w:val="00711251"/>
    <w:rsid w:val="00735644"/>
    <w:rsid w:val="00737A8C"/>
    <w:rsid w:val="0075138C"/>
    <w:rsid w:val="007552E5"/>
    <w:rsid w:val="00755393"/>
    <w:rsid w:val="00763B44"/>
    <w:rsid w:val="0077113F"/>
    <w:rsid w:val="00781BEC"/>
    <w:rsid w:val="007B2C06"/>
    <w:rsid w:val="007C5F46"/>
    <w:rsid w:val="007C7E2A"/>
    <w:rsid w:val="007D345F"/>
    <w:rsid w:val="007E207C"/>
    <w:rsid w:val="007E4275"/>
    <w:rsid w:val="007F62AA"/>
    <w:rsid w:val="007F71EB"/>
    <w:rsid w:val="00814085"/>
    <w:rsid w:val="0081591C"/>
    <w:rsid w:val="008237CA"/>
    <w:rsid w:val="00825D9A"/>
    <w:rsid w:val="00825DEA"/>
    <w:rsid w:val="0084547F"/>
    <w:rsid w:val="008507DB"/>
    <w:rsid w:val="008616F8"/>
    <w:rsid w:val="0086350C"/>
    <w:rsid w:val="008671D3"/>
    <w:rsid w:val="00876A1E"/>
    <w:rsid w:val="00886050"/>
    <w:rsid w:val="008861FC"/>
    <w:rsid w:val="008946EB"/>
    <w:rsid w:val="00896BA2"/>
    <w:rsid w:val="008A4A88"/>
    <w:rsid w:val="008C0C61"/>
    <w:rsid w:val="008C2907"/>
    <w:rsid w:val="008C3389"/>
    <w:rsid w:val="008D0663"/>
    <w:rsid w:val="008D0826"/>
    <w:rsid w:val="00905F38"/>
    <w:rsid w:val="0091596C"/>
    <w:rsid w:val="009309D8"/>
    <w:rsid w:val="00931D87"/>
    <w:rsid w:val="00937153"/>
    <w:rsid w:val="00961F41"/>
    <w:rsid w:val="00962792"/>
    <w:rsid w:val="00963892"/>
    <w:rsid w:val="00964472"/>
    <w:rsid w:val="00972302"/>
    <w:rsid w:val="009725A8"/>
    <w:rsid w:val="009820B8"/>
    <w:rsid w:val="00984C07"/>
    <w:rsid w:val="00985CAD"/>
    <w:rsid w:val="00987D31"/>
    <w:rsid w:val="0099024F"/>
    <w:rsid w:val="00991969"/>
    <w:rsid w:val="009A115E"/>
    <w:rsid w:val="009A322D"/>
    <w:rsid w:val="009A4BA4"/>
    <w:rsid w:val="009A6FE8"/>
    <w:rsid w:val="009B1EED"/>
    <w:rsid w:val="009B34F1"/>
    <w:rsid w:val="009B55FA"/>
    <w:rsid w:val="009B5A36"/>
    <w:rsid w:val="009B7899"/>
    <w:rsid w:val="009C133A"/>
    <w:rsid w:val="009C6AFA"/>
    <w:rsid w:val="009F56FB"/>
    <w:rsid w:val="009F6967"/>
    <w:rsid w:val="00A043C7"/>
    <w:rsid w:val="00A2054C"/>
    <w:rsid w:val="00A34A7B"/>
    <w:rsid w:val="00A350CE"/>
    <w:rsid w:val="00A40B9D"/>
    <w:rsid w:val="00A5522D"/>
    <w:rsid w:val="00A62109"/>
    <w:rsid w:val="00A65452"/>
    <w:rsid w:val="00A7073E"/>
    <w:rsid w:val="00A70A2E"/>
    <w:rsid w:val="00A85BB4"/>
    <w:rsid w:val="00AA113A"/>
    <w:rsid w:val="00AA1CC9"/>
    <w:rsid w:val="00AA79A2"/>
    <w:rsid w:val="00AB7971"/>
    <w:rsid w:val="00AD1ADE"/>
    <w:rsid w:val="00AD52F9"/>
    <w:rsid w:val="00AE2438"/>
    <w:rsid w:val="00AE3E72"/>
    <w:rsid w:val="00AF2A98"/>
    <w:rsid w:val="00AF44D2"/>
    <w:rsid w:val="00AF5492"/>
    <w:rsid w:val="00B172C6"/>
    <w:rsid w:val="00B17F00"/>
    <w:rsid w:val="00B20C66"/>
    <w:rsid w:val="00B31711"/>
    <w:rsid w:val="00B40805"/>
    <w:rsid w:val="00B44146"/>
    <w:rsid w:val="00B458B4"/>
    <w:rsid w:val="00B529BC"/>
    <w:rsid w:val="00B54D01"/>
    <w:rsid w:val="00B55D8B"/>
    <w:rsid w:val="00B7020E"/>
    <w:rsid w:val="00B70A6E"/>
    <w:rsid w:val="00B71ED5"/>
    <w:rsid w:val="00B72061"/>
    <w:rsid w:val="00B75DCD"/>
    <w:rsid w:val="00B77212"/>
    <w:rsid w:val="00B855D9"/>
    <w:rsid w:val="00B94644"/>
    <w:rsid w:val="00B95BF1"/>
    <w:rsid w:val="00BB040B"/>
    <w:rsid w:val="00BB1B47"/>
    <w:rsid w:val="00BC3F7C"/>
    <w:rsid w:val="00BD2E67"/>
    <w:rsid w:val="00BD45C1"/>
    <w:rsid w:val="00BE5794"/>
    <w:rsid w:val="00BE7692"/>
    <w:rsid w:val="00C01977"/>
    <w:rsid w:val="00C13B6F"/>
    <w:rsid w:val="00C15813"/>
    <w:rsid w:val="00C16ADB"/>
    <w:rsid w:val="00C20CAE"/>
    <w:rsid w:val="00C214B9"/>
    <w:rsid w:val="00C513B7"/>
    <w:rsid w:val="00C53D55"/>
    <w:rsid w:val="00C64A78"/>
    <w:rsid w:val="00C67DCA"/>
    <w:rsid w:val="00C97640"/>
    <w:rsid w:val="00CA4ACD"/>
    <w:rsid w:val="00CD0E4E"/>
    <w:rsid w:val="00CD359A"/>
    <w:rsid w:val="00D1344D"/>
    <w:rsid w:val="00D22E10"/>
    <w:rsid w:val="00D23A67"/>
    <w:rsid w:val="00D27618"/>
    <w:rsid w:val="00D32F9B"/>
    <w:rsid w:val="00D342E7"/>
    <w:rsid w:val="00D4115C"/>
    <w:rsid w:val="00D52C04"/>
    <w:rsid w:val="00D710DE"/>
    <w:rsid w:val="00D803B4"/>
    <w:rsid w:val="00DA519B"/>
    <w:rsid w:val="00DA5B4D"/>
    <w:rsid w:val="00DA663A"/>
    <w:rsid w:val="00DA78EE"/>
    <w:rsid w:val="00DC23DB"/>
    <w:rsid w:val="00DC583E"/>
    <w:rsid w:val="00DD08E3"/>
    <w:rsid w:val="00DE2B56"/>
    <w:rsid w:val="00DE4F03"/>
    <w:rsid w:val="00DF6F38"/>
    <w:rsid w:val="00E1361A"/>
    <w:rsid w:val="00E210F1"/>
    <w:rsid w:val="00E22AF2"/>
    <w:rsid w:val="00E22C00"/>
    <w:rsid w:val="00E25D9E"/>
    <w:rsid w:val="00E30925"/>
    <w:rsid w:val="00E35F74"/>
    <w:rsid w:val="00E36936"/>
    <w:rsid w:val="00E36F97"/>
    <w:rsid w:val="00E37163"/>
    <w:rsid w:val="00E37FC3"/>
    <w:rsid w:val="00E43E6D"/>
    <w:rsid w:val="00E45428"/>
    <w:rsid w:val="00E5022C"/>
    <w:rsid w:val="00E602E1"/>
    <w:rsid w:val="00E614F3"/>
    <w:rsid w:val="00E65425"/>
    <w:rsid w:val="00E704DC"/>
    <w:rsid w:val="00E74909"/>
    <w:rsid w:val="00E76F55"/>
    <w:rsid w:val="00E828B9"/>
    <w:rsid w:val="00E841DA"/>
    <w:rsid w:val="00E845C6"/>
    <w:rsid w:val="00E90736"/>
    <w:rsid w:val="00E92BDE"/>
    <w:rsid w:val="00EB6C0F"/>
    <w:rsid w:val="00EB786F"/>
    <w:rsid w:val="00EC09BA"/>
    <w:rsid w:val="00EC3140"/>
    <w:rsid w:val="00EE1FB6"/>
    <w:rsid w:val="00EF1012"/>
    <w:rsid w:val="00EF40B3"/>
    <w:rsid w:val="00F0227A"/>
    <w:rsid w:val="00F052FC"/>
    <w:rsid w:val="00F14794"/>
    <w:rsid w:val="00F2021E"/>
    <w:rsid w:val="00F22201"/>
    <w:rsid w:val="00F246D2"/>
    <w:rsid w:val="00F358B4"/>
    <w:rsid w:val="00F56287"/>
    <w:rsid w:val="00F62226"/>
    <w:rsid w:val="00F748A7"/>
    <w:rsid w:val="00F74DE4"/>
    <w:rsid w:val="00F772DA"/>
    <w:rsid w:val="00F77DB9"/>
    <w:rsid w:val="00F829EA"/>
    <w:rsid w:val="00F866AF"/>
    <w:rsid w:val="00FA29E1"/>
    <w:rsid w:val="00FA4586"/>
    <w:rsid w:val="00FA7969"/>
    <w:rsid w:val="00FB7A94"/>
    <w:rsid w:val="00FC0D75"/>
    <w:rsid w:val="00FC0D9E"/>
    <w:rsid w:val="00FC215D"/>
    <w:rsid w:val="00FC2A93"/>
    <w:rsid w:val="00FD36A1"/>
    <w:rsid w:val="00FE170E"/>
    <w:rsid w:val="00FE3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First Indent 2" w:locked="1"/>
    <w:lsdException w:name="Body Text 2" w:locked="1"/>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A"/>
    <w:rPr>
      <w:rFonts w:ascii="Arial" w:hAnsi="Arial"/>
      <w:spacing w:val="-3"/>
      <w:sz w:val="24"/>
      <w:szCs w:val="24"/>
    </w:rPr>
  </w:style>
  <w:style w:type="paragraph" w:styleId="Heading1">
    <w:name w:val="heading 1"/>
    <w:basedOn w:val="Normal"/>
    <w:next w:val="Normal"/>
    <w:link w:val="Heading1Char"/>
    <w:qFormat/>
    <w:rsid w:val="002967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E17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170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505403"/>
    <w:pPr>
      <w:keepNext/>
      <w:numPr>
        <w:numId w:val="5"/>
      </w:numPr>
      <w:jc w:val="both"/>
      <w:outlineLvl w:val="4"/>
    </w:pPr>
    <w:rPr>
      <w:rFonts w:ascii="Times New Roman" w:hAnsi="Times New Roman"/>
      <w:b/>
      <w:sz w:val="22"/>
      <w:szCs w:val="20"/>
      <w:lang w:eastAsia="en-US"/>
    </w:rPr>
  </w:style>
  <w:style w:type="paragraph" w:styleId="Heading6">
    <w:name w:val="heading 6"/>
    <w:basedOn w:val="Normal"/>
    <w:next w:val="Normal"/>
    <w:link w:val="Heading6Char"/>
    <w:qFormat/>
    <w:rsid w:val="00505403"/>
    <w:pPr>
      <w:keepNext/>
      <w:numPr>
        <w:ilvl w:val="12"/>
      </w:numPr>
      <w:ind w:left="567"/>
      <w:jc w:val="both"/>
      <w:outlineLvl w:val="5"/>
    </w:pPr>
    <w:rPr>
      <w:rFonts w:ascii="Times New Roman" w:hAnsi="Times New Roman"/>
      <w:b/>
      <w:sz w:val="22"/>
      <w:szCs w:val="20"/>
      <w:lang w:eastAsia="en-US"/>
    </w:rPr>
  </w:style>
  <w:style w:type="paragraph" w:styleId="Heading7">
    <w:name w:val="heading 7"/>
    <w:basedOn w:val="Normal"/>
    <w:next w:val="Normal"/>
    <w:link w:val="Heading7Char"/>
    <w:qFormat/>
    <w:rsid w:val="00E614F3"/>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qFormat/>
    <w:rsid w:val="00505403"/>
    <w:pPr>
      <w:keepNext/>
      <w:tabs>
        <w:tab w:val="left" w:pos="-720"/>
      </w:tabs>
      <w:suppressAutoHyphens/>
      <w:jc w:val="center"/>
      <w:outlineLvl w:val="7"/>
    </w:pPr>
    <w:rPr>
      <w:rFonts w:ascii="Times New Roman" w:hAnsi="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2">
    <w:name w:val="List head 2"/>
    <w:basedOn w:val="ColorfulList-Accent11"/>
    <w:link w:val="Listhead2Char"/>
    <w:rsid w:val="003056DD"/>
    <w:pPr>
      <w:numPr>
        <w:numId w:val="1"/>
      </w:numPr>
      <w:spacing w:after="120"/>
    </w:pPr>
    <w:rPr>
      <w:rFonts w:ascii="Times New Roman" w:eastAsia="Times New Roman" w:hAnsi="Times New Roman"/>
      <w:b/>
      <w:spacing w:val="0"/>
      <w:sz w:val="20"/>
      <w:szCs w:val="20"/>
    </w:rPr>
  </w:style>
  <w:style w:type="paragraph" w:customStyle="1" w:styleId="ColorfulList-Accent11">
    <w:name w:val="Colorful List - Accent 11"/>
    <w:basedOn w:val="Normal"/>
    <w:qFormat/>
    <w:rsid w:val="003056DD"/>
    <w:pPr>
      <w:ind w:left="720"/>
      <w:contextualSpacing/>
    </w:pPr>
  </w:style>
  <w:style w:type="character" w:customStyle="1" w:styleId="Listhead2Char">
    <w:name w:val="List head 2 Char"/>
    <w:link w:val="Listhead2"/>
    <w:locked/>
    <w:rsid w:val="003056DD"/>
    <w:rPr>
      <w:rFonts w:ascii="Times New Roman" w:eastAsia="Times New Roman" w:hAnsi="Times New Roman" w:cs="Times New Roman"/>
      <w:b/>
    </w:rPr>
  </w:style>
  <w:style w:type="character" w:styleId="CommentReference">
    <w:name w:val="annotation reference"/>
    <w:rsid w:val="00632534"/>
    <w:rPr>
      <w:rFonts w:cs="Times New Roman"/>
      <w:sz w:val="16"/>
      <w:szCs w:val="16"/>
    </w:rPr>
  </w:style>
  <w:style w:type="paragraph" w:styleId="CommentText">
    <w:name w:val="annotation text"/>
    <w:basedOn w:val="Normal"/>
    <w:link w:val="CommentTextChar"/>
    <w:rsid w:val="00632534"/>
    <w:rPr>
      <w:sz w:val="20"/>
      <w:szCs w:val="20"/>
    </w:rPr>
  </w:style>
  <w:style w:type="character" w:customStyle="1" w:styleId="CommentTextChar">
    <w:name w:val="Comment Text Char"/>
    <w:link w:val="CommentText"/>
    <w:locked/>
    <w:rsid w:val="00632534"/>
    <w:rPr>
      <w:rFonts w:ascii="Arial" w:hAnsi="Arial" w:cs="Times New Roman"/>
      <w:spacing w:val="-3"/>
      <w:sz w:val="20"/>
      <w:szCs w:val="20"/>
      <w:lang w:eastAsia="en-GB"/>
    </w:rPr>
  </w:style>
  <w:style w:type="paragraph" w:styleId="BalloonText">
    <w:name w:val="Balloon Text"/>
    <w:basedOn w:val="Normal"/>
    <w:link w:val="BalloonTextChar"/>
    <w:semiHidden/>
    <w:rsid w:val="00632534"/>
    <w:rPr>
      <w:rFonts w:ascii="Tahoma" w:hAnsi="Tahoma"/>
      <w:sz w:val="16"/>
      <w:szCs w:val="16"/>
    </w:rPr>
  </w:style>
  <w:style w:type="character" w:customStyle="1" w:styleId="BalloonTextChar">
    <w:name w:val="Balloon Text Char"/>
    <w:link w:val="BalloonText"/>
    <w:semiHidden/>
    <w:locked/>
    <w:rsid w:val="00632534"/>
    <w:rPr>
      <w:rFonts w:ascii="Tahoma" w:hAnsi="Tahoma" w:cs="Tahoma"/>
      <w:spacing w:val="-3"/>
      <w:sz w:val="16"/>
      <w:szCs w:val="16"/>
      <w:lang w:eastAsia="en-GB"/>
    </w:rPr>
  </w:style>
  <w:style w:type="paragraph" w:styleId="CommentSubject">
    <w:name w:val="annotation subject"/>
    <w:basedOn w:val="CommentText"/>
    <w:next w:val="CommentText"/>
    <w:link w:val="CommentSubjectChar"/>
    <w:semiHidden/>
    <w:rsid w:val="00360DD9"/>
    <w:rPr>
      <w:b/>
      <w:bCs/>
    </w:rPr>
  </w:style>
  <w:style w:type="character" w:customStyle="1" w:styleId="CommentSubjectChar">
    <w:name w:val="Comment Subject Char"/>
    <w:link w:val="CommentSubject"/>
    <w:semiHidden/>
    <w:locked/>
    <w:rsid w:val="00360DD9"/>
    <w:rPr>
      <w:rFonts w:ascii="Arial" w:hAnsi="Arial" w:cs="Times New Roman"/>
      <w:b/>
      <w:bCs/>
      <w:spacing w:val="-3"/>
      <w:sz w:val="20"/>
      <w:szCs w:val="20"/>
      <w:lang w:eastAsia="en-GB"/>
    </w:rPr>
  </w:style>
  <w:style w:type="character" w:styleId="Hyperlink">
    <w:name w:val="Hyperlink"/>
    <w:rsid w:val="00E30925"/>
    <w:rPr>
      <w:rFonts w:cs="Times New Roman"/>
      <w:color w:val="0000FF"/>
      <w:u w:val="single"/>
    </w:rPr>
  </w:style>
  <w:style w:type="table" w:styleId="TableGrid">
    <w:name w:val="Table Grid"/>
    <w:basedOn w:val="TableNormal"/>
    <w:rsid w:val="00FC2A93"/>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2B794D"/>
    <w:pPr>
      <w:tabs>
        <w:tab w:val="center" w:pos="4513"/>
        <w:tab w:val="right" w:pos="9026"/>
      </w:tabs>
    </w:pPr>
  </w:style>
  <w:style w:type="character" w:customStyle="1" w:styleId="HeaderChar">
    <w:name w:val="Header Char"/>
    <w:link w:val="Header"/>
    <w:semiHidden/>
    <w:locked/>
    <w:rsid w:val="002B794D"/>
    <w:rPr>
      <w:rFonts w:ascii="Arial" w:hAnsi="Arial" w:cs="Times New Roman"/>
      <w:spacing w:val="-3"/>
      <w:sz w:val="24"/>
      <w:szCs w:val="24"/>
    </w:rPr>
  </w:style>
  <w:style w:type="paragraph" w:styleId="Footer">
    <w:name w:val="footer"/>
    <w:basedOn w:val="Normal"/>
    <w:link w:val="FooterChar"/>
    <w:rsid w:val="002B794D"/>
    <w:pPr>
      <w:tabs>
        <w:tab w:val="center" w:pos="4513"/>
        <w:tab w:val="right" w:pos="9026"/>
      </w:tabs>
    </w:pPr>
  </w:style>
  <w:style w:type="character" w:customStyle="1" w:styleId="FooterChar">
    <w:name w:val="Footer Char"/>
    <w:link w:val="Footer"/>
    <w:locked/>
    <w:rsid w:val="002B794D"/>
    <w:rPr>
      <w:rFonts w:ascii="Arial" w:hAnsi="Arial" w:cs="Times New Roman"/>
      <w:spacing w:val="-3"/>
      <w:sz w:val="24"/>
      <w:szCs w:val="24"/>
    </w:rPr>
  </w:style>
  <w:style w:type="character" w:customStyle="1" w:styleId="Heading5Char">
    <w:name w:val="Heading 5 Char"/>
    <w:link w:val="Heading5"/>
    <w:locked/>
    <w:rsid w:val="00505403"/>
    <w:rPr>
      <w:rFonts w:ascii="Times New Roman" w:hAnsi="Times New Roman" w:cs="Times New Roman"/>
      <w:b/>
      <w:spacing w:val="-3"/>
      <w:sz w:val="22"/>
      <w:lang w:eastAsia="en-US"/>
    </w:rPr>
  </w:style>
  <w:style w:type="character" w:customStyle="1" w:styleId="Heading6Char">
    <w:name w:val="Heading 6 Char"/>
    <w:link w:val="Heading6"/>
    <w:locked/>
    <w:rsid w:val="00505403"/>
    <w:rPr>
      <w:rFonts w:ascii="Times New Roman" w:hAnsi="Times New Roman" w:cs="Times New Roman"/>
      <w:b/>
      <w:spacing w:val="-3"/>
      <w:sz w:val="22"/>
      <w:lang w:eastAsia="en-US"/>
    </w:rPr>
  </w:style>
  <w:style w:type="character" w:customStyle="1" w:styleId="Heading8Char">
    <w:name w:val="Heading 8 Char"/>
    <w:link w:val="Heading8"/>
    <w:locked/>
    <w:rsid w:val="00505403"/>
    <w:rPr>
      <w:rFonts w:ascii="Times New Roman" w:hAnsi="Times New Roman" w:cs="Times New Roman"/>
      <w:b/>
      <w:spacing w:val="-3"/>
      <w:sz w:val="22"/>
      <w:lang w:eastAsia="en-US"/>
    </w:rPr>
  </w:style>
  <w:style w:type="paragraph" w:styleId="BodyText">
    <w:name w:val="Body Text"/>
    <w:basedOn w:val="Normal"/>
    <w:link w:val="BodyTextChar"/>
    <w:rsid w:val="00505403"/>
    <w:pPr>
      <w:tabs>
        <w:tab w:val="left" w:pos="-720"/>
      </w:tabs>
      <w:suppressAutoHyphens/>
      <w:jc w:val="both"/>
    </w:pPr>
    <w:rPr>
      <w:rFonts w:ascii="Times New Roman" w:hAnsi="Times New Roman"/>
      <w:b/>
      <w:sz w:val="22"/>
      <w:szCs w:val="20"/>
      <w:lang w:eastAsia="en-US"/>
    </w:rPr>
  </w:style>
  <w:style w:type="character" w:customStyle="1" w:styleId="BodyTextChar">
    <w:name w:val="Body Text Char"/>
    <w:link w:val="BodyText"/>
    <w:locked/>
    <w:rsid w:val="00505403"/>
    <w:rPr>
      <w:rFonts w:ascii="Times New Roman" w:hAnsi="Times New Roman" w:cs="Times New Roman"/>
      <w:b/>
      <w:spacing w:val="-3"/>
      <w:sz w:val="22"/>
      <w:lang w:eastAsia="en-US"/>
    </w:rPr>
  </w:style>
  <w:style w:type="paragraph" w:styleId="BodyTextIndent">
    <w:name w:val="Body Text Indent"/>
    <w:basedOn w:val="Normal"/>
    <w:link w:val="BodyTextIndentChar"/>
    <w:rsid w:val="00505403"/>
    <w:pPr>
      <w:numPr>
        <w:ilvl w:val="12"/>
      </w:numPr>
      <w:ind w:left="708" w:firstLine="12"/>
      <w:jc w:val="both"/>
    </w:pPr>
    <w:rPr>
      <w:rFonts w:ascii="Times New Roman" w:hAnsi="Times New Roman"/>
      <w:sz w:val="22"/>
      <w:szCs w:val="20"/>
      <w:lang w:eastAsia="en-US"/>
    </w:rPr>
  </w:style>
  <w:style w:type="character" w:customStyle="1" w:styleId="BodyTextIndentChar">
    <w:name w:val="Body Text Indent Char"/>
    <w:link w:val="BodyTextIndent"/>
    <w:locked/>
    <w:rsid w:val="00505403"/>
    <w:rPr>
      <w:rFonts w:ascii="Times New Roman" w:hAnsi="Times New Roman" w:cs="Times New Roman"/>
      <w:spacing w:val="-3"/>
      <w:sz w:val="22"/>
      <w:lang w:eastAsia="en-US"/>
    </w:rPr>
  </w:style>
  <w:style w:type="paragraph" w:styleId="BodyTextIndent2">
    <w:name w:val="Body Text Indent 2"/>
    <w:basedOn w:val="Normal"/>
    <w:link w:val="BodyTextIndent2Char"/>
    <w:rsid w:val="00505403"/>
    <w:pPr>
      <w:ind w:left="567"/>
    </w:pPr>
    <w:rPr>
      <w:spacing w:val="0"/>
      <w:sz w:val="20"/>
      <w:szCs w:val="20"/>
      <w:lang w:eastAsia="en-US"/>
    </w:rPr>
  </w:style>
  <w:style w:type="character" w:customStyle="1" w:styleId="BodyTextIndent2Char">
    <w:name w:val="Body Text Indent 2 Char"/>
    <w:link w:val="BodyTextIndent2"/>
    <w:locked/>
    <w:rsid w:val="00505403"/>
    <w:rPr>
      <w:rFonts w:ascii="Arial" w:hAnsi="Arial" w:cs="Times New Roman"/>
      <w:lang w:eastAsia="en-US"/>
    </w:rPr>
  </w:style>
  <w:style w:type="paragraph" w:styleId="BodyText2">
    <w:name w:val="Body Text 2"/>
    <w:basedOn w:val="Normal"/>
    <w:link w:val="BodyText2Char"/>
    <w:rsid w:val="00505403"/>
    <w:rPr>
      <w:rFonts w:ascii="Times New Roman" w:hAnsi="Times New Roman"/>
      <w:spacing w:val="0"/>
      <w:sz w:val="22"/>
      <w:szCs w:val="20"/>
      <w:lang w:eastAsia="en-US"/>
    </w:rPr>
  </w:style>
  <w:style w:type="character" w:customStyle="1" w:styleId="BodyText2Char">
    <w:name w:val="Body Text 2 Char"/>
    <w:link w:val="BodyText2"/>
    <w:locked/>
    <w:rsid w:val="00505403"/>
    <w:rPr>
      <w:rFonts w:ascii="Times New Roman" w:hAnsi="Times New Roman" w:cs="Times New Roman"/>
      <w:sz w:val="22"/>
      <w:lang w:eastAsia="en-US"/>
    </w:rPr>
  </w:style>
  <w:style w:type="paragraph" w:styleId="NormalWeb">
    <w:name w:val="Normal (Web)"/>
    <w:basedOn w:val="Normal"/>
    <w:rsid w:val="00A7073E"/>
    <w:pPr>
      <w:spacing w:before="100" w:beforeAutospacing="1" w:after="100" w:afterAutospacing="1"/>
    </w:pPr>
    <w:rPr>
      <w:rFonts w:ascii="Times New Roman" w:hAnsi="Times New Roman"/>
      <w:spacing w:val="0"/>
      <w:lang w:val="en-US" w:eastAsia="en-US"/>
    </w:rPr>
  </w:style>
  <w:style w:type="paragraph" w:styleId="BodyTextFirstIndent2">
    <w:name w:val="Body Text First Indent 2"/>
    <w:basedOn w:val="BodyTextIndent"/>
    <w:link w:val="BodyTextFirstIndent2Char"/>
    <w:rsid w:val="00E25D9E"/>
    <w:pPr>
      <w:numPr>
        <w:ilvl w:val="0"/>
      </w:numPr>
      <w:spacing w:after="120"/>
      <w:ind w:left="283" w:firstLine="210"/>
      <w:jc w:val="left"/>
    </w:pPr>
    <w:rPr>
      <w:rFonts w:ascii="Arial" w:hAnsi="Arial"/>
    </w:rPr>
  </w:style>
  <w:style w:type="character" w:customStyle="1" w:styleId="BodyTextFirstIndent2Char">
    <w:name w:val="Body Text First Indent 2 Char"/>
    <w:link w:val="BodyTextFirstIndent2"/>
    <w:locked/>
    <w:rsid w:val="00E25D9E"/>
    <w:rPr>
      <w:rFonts w:ascii="Arial" w:hAnsi="Arial" w:cs="Times New Roman"/>
      <w:spacing w:val="-3"/>
      <w:sz w:val="22"/>
      <w:lang w:eastAsia="en-US"/>
    </w:rPr>
  </w:style>
  <w:style w:type="paragraph" w:styleId="List2">
    <w:name w:val="List 2"/>
    <w:basedOn w:val="Normal"/>
    <w:rsid w:val="00534679"/>
    <w:pPr>
      <w:ind w:left="566" w:hanging="283"/>
    </w:pPr>
    <w:rPr>
      <w:spacing w:val="0"/>
      <w:sz w:val="20"/>
      <w:szCs w:val="20"/>
      <w:lang w:eastAsia="en-US"/>
    </w:rPr>
  </w:style>
  <w:style w:type="paragraph" w:customStyle="1" w:styleId="Body1">
    <w:name w:val="Body 1"/>
    <w:autoRedefine/>
    <w:rsid w:val="00553994"/>
    <w:pPr>
      <w:outlineLvl w:val="0"/>
    </w:pPr>
    <w:rPr>
      <w:rFonts w:ascii="Times New Roman" w:eastAsia="Arial Unicode MS" w:hAnsi="Times New Roman"/>
      <w:color w:val="000000"/>
      <w:sz w:val="24"/>
      <w:u w:color="000000"/>
    </w:rPr>
  </w:style>
  <w:style w:type="character" w:customStyle="1" w:styleId="Heading1Char">
    <w:name w:val="Heading 1 Char"/>
    <w:link w:val="Heading1"/>
    <w:locked/>
    <w:rsid w:val="00296742"/>
    <w:rPr>
      <w:rFonts w:ascii="Cambria" w:hAnsi="Cambria" w:cs="Times New Roman"/>
      <w:b/>
      <w:bCs/>
      <w:spacing w:val="-3"/>
      <w:kern w:val="32"/>
      <w:sz w:val="32"/>
      <w:szCs w:val="32"/>
    </w:rPr>
  </w:style>
  <w:style w:type="character" w:customStyle="1" w:styleId="Heading2Char">
    <w:name w:val="Heading 2 Char"/>
    <w:link w:val="Heading2"/>
    <w:locked/>
    <w:rsid w:val="00FE170E"/>
    <w:rPr>
      <w:rFonts w:ascii="Cambria" w:hAnsi="Cambria" w:cs="Times New Roman"/>
      <w:b/>
      <w:bCs/>
      <w:i/>
      <w:iCs/>
      <w:spacing w:val="-3"/>
      <w:sz w:val="28"/>
      <w:szCs w:val="28"/>
    </w:rPr>
  </w:style>
  <w:style w:type="character" w:customStyle="1" w:styleId="Heading3Char">
    <w:name w:val="Heading 3 Char"/>
    <w:link w:val="Heading3"/>
    <w:locked/>
    <w:rsid w:val="00FE170E"/>
    <w:rPr>
      <w:rFonts w:ascii="Cambria" w:hAnsi="Cambria" w:cs="Times New Roman"/>
      <w:b/>
      <w:bCs/>
      <w:spacing w:val="-3"/>
      <w:sz w:val="26"/>
      <w:szCs w:val="26"/>
    </w:rPr>
  </w:style>
  <w:style w:type="character" w:customStyle="1" w:styleId="Heading7Char">
    <w:name w:val="Heading 7 Char"/>
    <w:link w:val="Heading7"/>
    <w:semiHidden/>
    <w:locked/>
    <w:rsid w:val="00E614F3"/>
    <w:rPr>
      <w:rFonts w:ascii="Cambria" w:eastAsia="MS Gothic" w:hAnsi="Cambria" w:cs="Times New Roman"/>
      <w:i/>
      <w:iCs/>
      <w:color w:val="404040"/>
      <w:spacing w:val="-3"/>
      <w:sz w:val="24"/>
      <w:szCs w:val="24"/>
      <w:lang w:val="en-GB" w:eastAsia="en-GB"/>
    </w:rPr>
  </w:style>
  <w:style w:type="paragraph" w:customStyle="1" w:styleId="BasicParagraph">
    <w:name w:val="[Basic Paragraph]"/>
    <w:basedOn w:val="Normal"/>
    <w:uiPriority w:val="99"/>
    <w:rsid w:val="00F22201"/>
    <w:pPr>
      <w:widowControl w:val="0"/>
      <w:autoSpaceDE w:val="0"/>
      <w:autoSpaceDN w:val="0"/>
      <w:adjustRightInd w:val="0"/>
      <w:spacing w:line="288" w:lineRule="auto"/>
      <w:textAlignment w:val="center"/>
    </w:pPr>
    <w:rPr>
      <w:rFonts w:ascii="MinionPro-Regular" w:hAnsi="MinionPro-Regular" w:cs="MinionPro-Regular"/>
      <w:color w:val="000000"/>
      <w:spacing w:val="0"/>
      <w:lang w:eastAsia="en-US"/>
    </w:rPr>
  </w:style>
  <w:style w:type="paragraph" w:styleId="Revision">
    <w:name w:val="Revision"/>
    <w:hidden/>
    <w:uiPriority w:val="99"/>
    <w:semiHidden/>
    <w:rsid w:val="006E0B58"/>
    <w:rPr>
      <w:rFonts w:ascii="Arial" w:hAnsi="Arial"/>
      <w:spacing w:val="-3"/>
      <w:sz w:val="24"/>
      <w:szCs w:val="24"/>
    </w:rPr>
  </w:style>
  <w:style w:type="paragraph" w:styleId="ListParagraph">
    <w:name w:val="List Paragraph"/>
    <w:basedOn w:val="Normal"/>
    <w:uiPriority w:val="34"/>
    <w:qFormat/>
    <w:rsid w:val="00405F65"/>
    <w:pPr>
      <w:ind w:left="720"/>
      <w:contextualSpacing/>
    </w:pPr>
  </w:style>
</w:styles>
</file>

<file path=word/webSettings.xml><?xml version="1.0" encoding="utf-8"?>
<w:webSettings xmlns:r="http://schemas.openxmlformats.org/officeDocument/2006/relationships" xmlns:w="http://schemas.openxmlformats.org/wordprocessingml/2006/main">
  <w:divs>
    <w:div w:id="807666322">
      <w:bodyDiv w:val="1"/>
      <w:marLeft w:val="0"/>
      <w:marRight w:val="0"/>
      <w:marTop w:val="0"/>
      <w:marBottom w:val="0"/>
      <w:divBdr>
        <w:top w:val="none" w:sz="0" w:space="0" w:color="auto"/>
        <w:left w:val="none" w:sz="0" w:space="0" w:color="auto"/>
        <w:bottom w:val="none" w:sz="0" w:space="0" w:color="auto"/>
        <w:right w:val="none" w:sz="0" w:space="0" w:color="auto"/>
      </w:divBdr>
      <w:divsChild>
        <w:div w:id="4017153">
          <w:marLeft w:val="1440"/>
          <w:marRight w:val="0"/>
          <w:marTop w:val="101"/>
          <w:marBottom w:val="0"/>
          <w:divBdr>
            <w:top w:val="none" w:sz="0" w:space="0" w:color="auto"/>
            <w:left w:val="none" w:sz="0" w:space="0" w:color="auto"/>
            <w:bottom w:val="none" w:sz="0" w:space="0" w:color="auto"/>
            <w:right w:val="none" w:sz="0" w:space="0" w:color="auto"/>
          </w:divBdr>
        </w:div>
        <w:div w:id="963577078">
          <w:marLeft w:val="1440"/>
          <w:marRight w:val="0"/>
          <w:marTop w:val="101"/>
          <w:marBottom w:val="0"/>
          <w:divBdr>
            <w:top w:val="none" w:sz="0" w:space="0" w:color="auto"/>
            <w:left w:val="none" w:sz="0" w:space="0" w:color="auto"/>
            <w:bottom w:val="none" w:sz="0" w:space="0" w:color="auto"/>
            <w:right w:val="none" w:sz="0" w:space="0" w:color="auto"/>
          </w:divBdr>
        </w:div>
        <w:div w:id="1290745395">
          <w:marLeft w:val="1440"/>
          <w:marRight w:val="0"/>
          <w:marTop w:val="101"/>
          <w:marBottom w:val="0"/>
          <w:divBdr>
            <w:top w:val="none" w:sz="0" w:space="0" w:color="auto"/>
            <w:left w:val="none" w:sz="0" w:space="0" w:color="auto"/>
            <w:bottom w:val="none" w:sz="0" w:space="0" w:color="auto"/>
            <w:right w:val="none" w:sz="0" w:space="0" w:color="auto"/>
          </w:divBdr>
        </w:div>
        <w:div w:id="1336493990">
          <w:marLeft w:val="1440"/>
          <w:marRight w:val="0"/>
          <w:marTop w:val="101"/>
          <w:marBottom w:val="0"/>
          <w:divBdr>
            <w:top w:val="none" w:sz="0" w:space="0" w:color="auto"/>
            <w:left w:val="none" w:sz="0" w:space="0" w:color="auto"/>
            <w:bottom w:val="none" w:sz="0" w:space="0" w:color="auto"/>
            <w:right w:val="none" w:sz="0" w:space="0" w:color="auto"/>
          </w:divBdr>
        </w:div>
        <w:div w:id="1614896031">
          <w:marLeft w:val="1008"/>
          <w:marRight w:val="0"/>
          <w:marTop w:val="115"/>
          <w:marBottom w:val="0"/>
          <w:divBdr>
            <w:top w:val="none" w:sz="0" w:space="0" w:color="auto"/>
            <w:left w:val="none" w:sz="0" w:space="0" w:color="auto"/>
            <w:bottom w:val="none" w:sz="0" w:space="0" w:color="auto"/>
            <w:right w:val="none" w:sz="0" w:space="0" w:color="auto"/>
          </w:divBdr>
        </w:div>
        <w:div w:id="1700280284">
          <w:marLeft w:val="1008"/>
          <w:marRight w:val="0"/>
          <w:marTop w:val="115"/>
          <w:marBottom w:val="0"/>
          <w:divBdr>
            <w:top w:val="none" w:sz="0" w:space="0" w:color="auto"/>
            <w:left w:val="none" w:sz="0" w:space="0" w:color="auto"/>
            <w:bottom w:val="none" w:sz="0" w:space="0" w:color="auto"/>
            <w:right w:val="none" w:sz="0" w:space="0" w:color="auto"/>
          </w:divBdr>
        </w:div>
        <w:div w:id="1816070299">
          <w:marLeft w:val="1440"/>
          <w:marRight w:val="0"/>
          <w:marTop w:val="101"/>
          <w:marBottom w:val="0"/>
          <w:divBdr>
            <w:top w:val="none" w:sz="0" w:space="0" w:color="auto"/>
            <w:left w:val="none" w:sz="0" w:space="0" w:color="auto"/>
            <w:bottom w:val="none" w:sz="0" w:space="0" w:color="auto"/>
            <w:right w:val="none" w:sz="0" w:space="0" w:color="auto"/>
          </w:divBdr>
        </w:div>
        <w:div w:id="2141259955">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BC02-D587-4FBC-B1D4-4376B212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5596</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NHS Grampian</vt:lpstr>
    </vt:vector>
  </TitlesOfParts>
  <Company>University of Aberdeen</Company>
  <LinksUpToDate>false</LinksUpToDate>
  <CharactersWithSpaces>38091</CharactersWithSpaces>
  <SharedDoc>false</SharedDoc>
  <HLinks>
    <vt:vector size="54" baseType="variant">
      <vt:variant>
        <vt:i4>3014756</vt:i4>
      </vt:variant>
      <vt:variant>
        <vt:i4>24</vt:i4>
      </vt:variant>
      <vt:variant>
        <vt:i4>0</vt:i4>
      </vt:variant>
      <vt:variant>
        <vt:i4>5</vt:i4>
      </vt:variant>
      <vt:variant>
        <vt:lpwstr>http://www.medicaljobs.scot.nhs.uk/</vt:lpwstr>
      </vt:variant>
      <vt:variant>
        <vt:lpwstr/>
      </vt:variant>
      <vt:variant>
        <vt:i4>5963825</vt:i4>
      </vt:variant>
      <vt:variant>
        <vt:i4>21</vt:i4>
      </vt:variant>
      <vt:variant>
        <vt:i4>0</vt:i4>
      </vt:variant>
      <vt:variant>
        <vt:i4>5</vt:i4>
      </vt:variant>
      <vt:variant>
        <vt:lpwstr>mailto:naveed.ahmad@nhs.net</vt:lpwstr>
      </vt:variant>
      <vt:variant>
        <vt:lpwstr/>
      </vt:variant>
      <vt:variant>
        <vt:i4>7340117</vt:i4>
      </vt:variant>
      <vt:variant>
        <vt:i4>18</vt:i4>
      </vt:variant>
      <vt:variant>
        <vt:i4>0</vt:i4>
      </vt:variant>
      <vt:variant>
        <vt:i4>5</vt:i4>
      </vt:variant>
      <vt:variant>
        <vt:lpwstr>mailto:hughbishop@nhs.net</vt:lpwstr>
      </vt:variant>
      <vt:variant>
        <vt:lpwstr/>
      </vt:variant>
      <vt:variant>
        <vt:i4>4587556</vt:i4>
      </vt:variant>
      <vt:variant>
        <vt:i4>15</vt:i4>
      </vt:variant>
      <vt:variant>
        <vt:i4>0</vt:i4>
      </vt:variant>
      <vt:variant>
        <vt:i4>5</vt:i4>
      </vt:variant>
      <vt:variant>
        <vt:lpwstr>mailto:elma.stephen@nhs.net</vt:lpwstr>
      </vt:variant>
      <vt:variant>
        <vt:lpwstr/>
      </vt:variant>
      <vt:variant>
        <vt:i4>852047</vt:i4>
      </vt:variant>
      <vt:variant>
        <vt:i4>12</vt:i4>
      </vt:variant>
      <vt:variant>
        <vt:i4>0</vt:i4>
      </vt:variant>
      <vt:variant>
        <vt:i4>5</vt:i4>
      </vt:variant>
      <vt:variant>
        <vt:lpwstr>http://www.abdn.ac.uk/suttie-centre/</vt:lpwstr>
      </vt:variant>
      <vt:variant>
        <vt:lpwstr/>
      </vt:variant>
      <vt:variant>
        <vt:i4>5242891</vt:i4>
      </vt:variant>
      <vt:variant>
        <vt:i4>9</vt:i4>
      </vt:variant>
      <vt:variant>
        <vt:i4>0</vt:i4>
      </vt:variant>
      <vt:variant>
        <vt:i4>5</vt:i4>
      </vt:variant>
      <vt:variant>
        <vt:lpwstr>http://www.abdn.ac.uk/medical-education/research/</vt:lpwstr>
      </vt:variant>
      <vt:variant>
        <vt:lpwstr/>
      </vt:variant>
      <vt:variant>
        <vt:i4>1376339</vt:i4>
      </vt:variant>
      <vt:variant>
        <vt:i4>6</vt:i4>
      </vt:variant>
      <vt:variant>
        <vt:i4>0</vt:i4>
      </vt:variant>
      <vt:variant>
        <vt:i4>5</vt:i4>
      </vt:variant>
      <vt:variant>
        <vt:lpwstr>http://www.abdn.ac.uk/medicine-dentistry/medical-dental/</vt:lpwstr>
      </vt:variant>
      <vt:variant>
        <vt:lpwstr/>
      </vt:variant>
      <vt:variant>
        <vt:i4>3735672</vt:i4>
      </vt:variant>
      <vt:variant>
        <vt:i4>3</vt:i4>
      </vt:variant>
      <vt:variant>
        <vt:i4>0</vt:i4>
      </vt:variant>
      <vt:variant>
        <vt:i4>5</vt:i4>
      </vt:variant>
      <vt:variant>
        <vt:lpwstr>http://www.abdn.ac.uk/</vt:lpwstr>
      </vt:variant>
      <vt:variant>
        <vt:lpwstr/>
      </vt:variant>
      <vt:variant>
        <vt:i4>4718660</vt:i4>
      </vt:variant>
      <vt:variant>
        <vt:i4>0</vt:i4>
      </vt:variant>
      <vt:variant>
        <vt:i4>0</vt:i4>
      </vt:variant>
      <vt:variant>
        <vt:i4>5</vt:i4>
      </vt:variant>
      <vt:variant>
        <vt:lpwstr>http://www.aberdeencityandshire.com/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Grampian</dc:title>
  <dc:creator>George</dc:creator>
  <cp:lastModifiedBy>w7x64woff</cp:lastModifiedBy>
  <cp:revision>2</cp:revision>
  <cp:lastPrinted>2015-03-04T09:25:00Z</cp:lastPrinted>
  <dcterms:created xsi:type="dcterms:W3CDTF">2020-07-28T07:43:00Z</dcterms:created>
  <dcterms:modified xsi:type="dcterms:W3CDTF">2020-07-28T07:43:00Z</dcterms:modified>
</cp:coreProperties>
</file>